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00" w:rsidRPr="00BA2F89" w:rsidRDefault="00C04600" w:rsidP="007069EF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A2F8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Описание </w:t>
      </w:r>
      <w:r w:rsidR="00BA2F89" w:rsidRPr="00BA2F89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="00BA2F89"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 w:rsidR="00BA2F89" w:rsidRPr="00BA2F89">
        <w:rPr>
          <w:rFonts w:ascii="Times New Roman" w:hAnsi="Times New Roman"/>
          <w:b/>
          <w:sz w:val="28"/>
          <w:szCs w:val="28"/>
          <w:shd w:val="clear" w:color="auto" w:fill="FFFFFF"/>
        </w:rPr>
        <w:t>П ДО МБДОУ Детский сад № 1</w:t>
      </w:r>
      <w:r w:rsidR="008D6CC7">
        <w:rPr>
          <w:rFonts w:ascii="Times New Roman" w:hAnsi="Times New Roman"/>
          <w:b/>
          <w:sz w:val="28"/>
          <w:szCs w:val="28"/>
          <w:shd w:val="clear" w:color="auto" w:fill="FFFFFF"/>
        </w:rPr>
        <w:t>83</w:t>
      </w:r>
      <w:r w:rsidR="00EE6471" w:rsidRPr="00BA2F89">
        <w:rPr>
          <w:sz w:val="28"/>
          <w:szCs w:val="28"/>
        </w:rPr>
        <w:t xml:space="preserve"> </w:t>
      </w:r>
      <w:r w:rsidR="00EE6471" w:rsidRPr="00BA2F8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для детей </w:t>
      </w:r>
      <w:bookmarkStart w:id="0" w:name="_Hlk144151544"/>
      <w:r w:rsidR="00EE6471" w:rsidRPr="00BA2F8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 </w:t>
      </w:r>
      <w:r w:rsidR="00887070">
        <w:rPr>
          <w:rFonts w:ascii="Times New Roman" w:hAnsi="Times New Roman"/>
          <w:b/>
          <w:sz w:val="28"/>
          <w:szCs w:val="28"/>
          <w:shd w:val="clear" w:color="auto" w:fill="FFFFFF"/>
        </w:rPr>
        <w:t>тяжелыми нарушениями речи</w:t>
      </w:r>
    </w:p>
    <w:bookmarkEnd w:id="0"/>
    <w:p w:rsidR="00BA2F89" w:rsidRPr="00BA2F89" w:rsidRDefault="00BA2F89" w:rsidP="00706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Адаптированная образовательная программа дошкольного образования для детей </w:t>
      </w:r>
      <w:r w:rsidR="00887070" w:rsidRPr="00887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тяжелыми нарушениями речи </w:t>
      </w: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Программа) является нормативно-управленческим документом организации и в соответствии с Законом «Об образовании в РФ» определяет объем, содержание, планируемые результаты (целевые ориентиры дошкольного образования) и организацию образовательной деятельности с детьми </w:t>
      </w:r>
      <w:r w:rsidR="00887070" w:rsidRPr="00887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тяжелыми нарушениями речи</w:t>
      </w:r>
      <w:r w:rsidR="00887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обеспечивает построение целостного педагогического процесса, направленного на полноценное всестороннее развитие ребенка – физическое, социально-коммуникативное, познавательное</w:t>
      </w:r>
      <w:proofErr w:type="gramEnd"/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речевое</w:t>
      </w:r>
      <w:proofErr w:type="gramEnd"/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художественно-эстетическое – во взаимосвязи.</w:t>
      </w:r>
    </w:p>
    <w:p w:rsidR="00BA2F89" w:rsidRPr="00BA2F89" w:rsidRDefault="00BA2F89" w:rsidP="00BA2F8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федеральным государственным образовательным стандартом дошкольного образования (далее – ФГОС ДО) и федеральной адаптированной образовательной программы дошкольного образования для </w:t>
      </w:r>
      <w:proofErr w:type="gramStart"/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здоровья. </w:t>
      </w:r>
    </w:p>
    <w:p w:rsidR="00BA2F89" w:rsidRPr="00BA2F89" w:rsidRDefault="00BA2F89" w:rsidP="00BA2F8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состоит из трех разделов: </w:t>
      </w:r>
      <w:proofErr w:type="gramStart"/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целевой</w:t>
      </w:r>
      <w:proofErr w:type="gramEnd"/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содержательный, организационный. </w:t>
      </w:r>
    </w:p>
    <w:p w:rsidR="00BA2F89" w:rsidRPr="00BA2F89" w:rsidRDefault="00BA2F89" w:rsidP="00BA2F8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A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Нормативно-правовая основа</w:t>
      </w:r>
    </w:p>
    <w:p w:rsidR="00BA2F89" w:rsidRPr="00BA2F89" w:rsidRDefault="00BA2F89" w:rsidP="00BA2F8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Федеральный закон «Об образовании</w:t>
      </w:r>
      <w:r w:rsidRPr="00BA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Российской Федерации»</w:t>
      </w:r>
      <w:r w:rsidRPr="00BA2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29 декабря 2012 г. № 273-ФЗ.</w:t>
      </w:r>
    </w:p>
    <w:p w:rsidR="00BA2F89" w:rsidRPr="00BA2F89" w:rsidRDefault="00BA2F89" w:rsidP="00BA2F8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Закон Архангельской области «Об образовании в Архангельской области» от 02.07.2013 г. № 712-41-ОЗ.</w:t>
      </w:r>
    </w:p>
    <w:p w:rsidR="00BA2F89" w:rsidRPr="00BA2F89" w:rsidRDefault="00BA2F89" w:rsidP="00BA2F8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Приказ Министерства образования и науки Российской Федерации «Федеральным государственным образовательным стандартом дошкольного образования» от 17 октября 2013 г. № 1155. </w:t>
      </w:r>
    </w:p>
    <w:p w:rsidR="00BA2F89" w:rsidRPr="00BA2F89" w:rsidRDefault="00BA2F89" w:rsidP="00BA2F8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 от 31.07.2020 № 373.</w:t>
      </w:r>
    </w:p>
    <w:p w:rsidR="00BA2F89" w:rsidRPr="00BA2F89" w:rsidRDefault="00BA2F89" w:rsidP="00BA2F8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 2.4. 3648-20 «Санитарно-эпидемиологическими требованиями к организациям воспитания и обучения, отдыха и оздоровления детей и молодежи»;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A2F89" w:rsidRPr="00BA2F89" w:rsidRDefault="00BA2F89" w:rsidP="00BA2F8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Устав МБДОУ Детский сад № 1</w:t>
      </w:r>
      <w:r w:rsidR="008D6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</w:t>
      </w:r>
      <w:r w:rsidR="00EA7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</w:t>
      </w:r>
      <w:r w:rsidRPr="00BA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локальные акты.</w:t>
      </w:r>
    </w:p>
    <w:p w:rsidR="00857925" w:rsidRPr="00857925" w:rsidRDefault="00BA2F89" w:rsidP="00BA2F89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57925">
        <w:rPr>
          <w:rFonts w:ascii="Times New Roman" w:hAnsi="Times New Roman"/>
          <w:sz w:val="28"/>
          <w:szCs w:val="28"/>
        </w:rPr>
        <w:t xml:space="preserve">Целевой раздел включает пояснительную записку и планируемые результаты освоения программы; часть, формируемая участниками образовательных отношений. Основной целью реализации программы является </w:t>
      </w:r>
      <w:r w:rsidR="00887070" w:rsidRPr="00887070">
        <w:rPr>
          <w:rFonts w:ascii="Times New Roman" w:hAnsi="Times New Roman"/>
          <w:sz w:val="28"/>
          <w:szCs w:val="28"/>
        </w:rPr>
        <w:t>обеспечение условий для дошкольного образования, определяемых общими и особыми потребностями обучающегося дошкольного возраста с ТНР, индивидуальными особенностями его развития и состояния здоровья.</w:t>
      </w:r>
      <w:r w:rsidRPr="00857925">
        <w:rPr>
          <w:rFonts w:ascii="Times New Roman" w:hAnsi="Times New Roman"/>
          <w:sz w:val="28"/>
          <w:szCs w:val="28"/>
        </w:rPr>
        <w:t xml:space="preserve"> </w:t>
      </w:r>
      <w:r w:rsidR="007069EF">
        <w:rPr>
          <w:rFonts w:ascii="Times New Roman" w:hAnsi="Times New Roman"/>
          <w:sz w:val="28"/>
          <w:szCs w:val="28"/>
        </w:rPr>
        <w:t>Программа</w:t>
      </w:r>
      <w:r w:rsidRPr="00857925">
        <w:rPr>
          <w:rFonts w:ascii="Times New Roman" w:hAnsi="Times New Roman"/>
          <w:sz w:val="28"/>
          <w:szCs w:val="28"/>
        </w:rPr>
        <w:t xml:space="preserve"> обеспечивает развитие личности детей дошкольного возраста в различных видах общения и деятельности с учетом их возрастных, индивидуальных, </w:t>
      </w:r>
      <w:r w:rsidRPr="00857925">
        <w:rPr>
          <w:rFonts w:ascii="Times New Roman" w:hAnsi="Times New Roman"/>
          <w:sz w:val="28"/>
          <w:szCs w:val="28"/>
        </w:rPr>
        <w:lastRenderedPageBreak/>
        <w:t xml:space="preserve">психологических и физиологических особенностей для решения задач организации образовательной деятельности по профессиональной коррекции нарушений развития. </w:t>
      </w:r>
      <w:bookmarkStart w:id="1" w:name="_Hlk144151280"/>
      <w:r w:rsidR="007069EF">
        <w:rPr>
          <w:rFonts w:ascii="Times New Roman" w:hAnsi="Times New Roman"/>
          <w:sz w:val="28"/>
          <w:szCs w:val="28"/>
        </w:rPr>
        <w:t>Программа</w:t>
      </w:r>
      <w:bookmarkEnd w:id="1"/>
      <w:r w:rsidRPr="00857925">
        <w:rPr>
          <w:rFonts w:ascii="Times New Roman" w:hAnsi="Times New Roman"/>
          <w:sz w:val="28"/>
          <w:szCs w:val="28"/>
        </w:rPr>
        <w:t xml:space="preserve"> строится на основе общеобразовательных и коррекционных принципов обучения и воспитания детей дошкольного возраста и сформирована на основе ключевых подходов дошкольной педагогики и психологии. Представлена психолого-педагогическая характеристика воспитанников, особенности развития и индивидуальные возможности детей с </w:t>
      </w:r>
      <w:r w:rsidR="00887070">
        <w:rPr>
          <w:rFonts w:ascii="Times New Roman" w:hAnsi="Times New Roman"/>
          <w:sz w:val="28"/>
          <w:szCs w:val="28"/>
        </w:rPr>
        <w:t>ТНР</w:t>
      </w:r>
      <w:r w:rsidRPr="00857925">
        <w:rPr>
          <w:rFonts w:ascii="Times New Roman" w:hAnsi="Times New Roman"/>
          <w:sz w:val="28"/>
          <w:szCs w:val="28"/>
        </w:rPr>
        <w:t xml:space="preserve">, а </w:t>
      </w:r>
      <w:r w:rsidR="00857925" w:rsidRPr="00857925">
        <w:rPr>
          <w:rFonts w:ascii="Times New Roman" w:hAnsi="Times New Roman"/>
          <w:sz w:val="28"/>
          <w:szCs w:val="28"/>
        </w:rPr>
        <w:t>также</w:t>
      </w:r>
      <w:r w:rsidRPr="00857925">
        <w:rPr>
          <w:rFonts w:ascii="Times New Roman" w:hAnsi="Times New Roman"/>
          <w:sz w:val="28"/>
          <w:szCs w:val="28"/>
        </w:rPr>
        <w:t xml:space="preserve"> целевые ориентиры как результат возможных достижений освоения Программы. Отмечено, что оценивание качества направлено в первую очередь на оценивание созданных ДОУ условий в процессе образовательной деятельности. </w:t>
      </w:r>
      <w:r w:rsidR="007069EF" w:rsidRPr="007069EF">
        <w:rPr>
          <w:rFonts w:ascii="Times New Roman" w:hAnsi="Times New Roman"/>
          <w:sz w:val="28"/>
          <w:szCs w:val="28"/>
        </w:rPr>
        <w:t xml:space="preserve">Программа </w:t>
      </w:r>
      <w:r w:rsidRPr="00857925">
        <w:rPr>
          <w:rFonts w:ascii="Times New Roman" w:hAnsi="Times New Roman"/>
          <w:sz w:val="28"/>
          <w:szCs w:val="28"/>
        </w:rPr>
        <w:t xml:space="preserve">не предусматривается оценивание качества образовательной деятельности МБДОУ на основе достижения детьми планируемых результатов освоения АОП </w:t>
      </w:r>
      <w:proofErr w:type="gramStart"/>
      <w:r w:rsidRPr="00857925">
        <w:rPr>
          <w:rFonts w:ascii="Times New Roman" w:hAnsi="Times New Roman"/>
          <w:sz w:val="28"/>
          <w:szCs w:val="28"/>
        </w:rPr>
        <w:t>ДО</w:t>
      </w:r>
      <w:proofErr w:type="gramEnd"/>
      <w:r w:rsidRPr="00857925">
        <w:rPr>
          <w:rFonts w:ascii="Times New Roman" w:hAnsi="Times New Roman"/>
          <w:sz w:val="28"/>
          <w:szCs w:val="28"/>
        </w:rPr>
        <w:t xml:space="preserve">. </w:t>
      </w:r>
    </w:p>
    <w:p w:rsidR="00857925" w:rsidRPr="00BF4566" w:rsidRDefault="00BA2F89" w:rsidP="00857925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4566">
        <w:rPr>
          <w:rFonts w:ascii="Times New Roman" w:hAnsi="Times New Roman"/>
          <w:sz w:val="28"/>
          <w:szCs w:val="28"/>
        </w:rPr>
        <w:t xml:space="preserve">В содержательном разделе </w:t>
      </w:r>
      <w:r w:rsidR="007069EF" w:rsidRPr="007069EF">
        <w:rPr>
          <w:rFonts w:ascii="Times New Roman" w:hAnsi="Times New Roman"/>
          <w:sz w:val="28"/>
          <w:szCs w:val="28"/>
        </w:rPr>
        <w:t>Программ</w:t>
      </w:r>
      <w:r w:rsidR="007069EF">
        <w:rPr>
          <w:rFonts w:ascii="Times New Roman" w:hAnsi="Times New Roman"/>
          <w:sz w:val="28"/>
          <w:szCs w:val="28"/>
        </w:rPr>
        <w:t xml:space="preserve">ы </w:t>
      </w:r>
      <w:r w:rsidRPr="00BF4566">
        <w:rPr>
          <w:rFonts w:ascii="Times New Roman" w:hAnsi="Times New Roman"/>
          <w:sz w:val="28"/>
          <w:szCs w:val="28"/>
        </w:rPr>
        <w:t>представлено:</w:t>
      </w:r>
      <w:r w:rsidR="00857925" w:rsidRPr="00BF4566">
        <w:rPr>
          <w:rFonts w:ascii="Times New Roman" w:hAnsi="Times New Roman"/>
          <w:sz w:val="28"/>
          <w:szCs w:val="28"/>
        </w:rPr>
        <w:t xml:space="preserve"> </w:t>
      </w:r>
      <w:r w:rsidRPr="00BF4566">
        <w:rPr>
          <w:rFonts w:ascii="Times New Roman" w:hAnsi="Times New Roman"/>
          <w:sz w:val="28"/>
          <w:szCs w:val="28"/>
        </w:rPr>
        <w:t xml:space="preserve">описание </w:t>
      </w:r>
      <w:r w:rsidR="00857925" w:rsidRPr="00BF4566">
        <w:rPr>
          <w:rFonts w:ascii="Times New Roman" w:hAnsi="Times New Roman"/>
          <w:sz w:val="28"/>
          <w:szCs w:val="28"/>
        </w:rPr>
        <w:t>образовательной деятельности в соответствии с направлениями развития ребенка, представленными в пяти образовательных областях</w:t>
      </w:r>
      <w:r w:rsidRPr="00BF4566">
        <w:rPr>
          <w:rFonts w:ascii="Times New Roman" w:hAnsi="Times New Roman"/>
          <w:sz w:val="28"/>
          <w:szCs w:val="28"/>
        </w:rPr>
        <w:t xml:space="preserve"> с учетом используемых вариативных программ дошкольного образования и методических пособий, обеспечивающих реализацию данного содержания; </w:t>
      </w:r>
      <w:r w:rsidR="00857925" w:rsidRPr="00BF4566">
        <w:rPr>
          <w:rFonts w:ascii="Times New Roman" w:hAnsi="Times New Roman"/>
          <w:sz w:val="28"/>
          <w:szCs w:val="28"/>
        </w:rPr>
        <w:t>описание вариативных форм, способов, методов и средств реализации Программы; особенности образовательной деятельности разных видов и культурных практик;</w:t>
      </w:r>
      <w:proofErr w:type="gramEnd"/>
      <w:r w:rsidR="00857925" w:rsidRPr="00BF4566">
        <w:rPr>
          <w:rFonts w:ascii="Times New Roman" w:hAnsi="Times New Roman"/>
          <w:sz w:val="28"/>
          <w:szCs w:val="28"/>
        </w:rPr>
        <w:t xml:space="preserve"> способы и направления поддержки детской инициативы; взаимодействие педагогических работников с детьми; взаимодействие педагогического коллектива с родителями (законными представителями); программа коррекционно-развивающей работы с детьми с </w:t>
      </w:r>
      <w:r w:rsidR="00887070">
        <w:rPr>
          <w:rFonts w:ascii="Times New Roman" w:hAnsi="Times New Roman"/>
          <w:sz w:val="28"/>
          <w:szCs w:val="28"/>
        </w:rPr>
        <w:t>ТНР</w:t>
      </w:r>
      <w:r w:rsidR="00857925" w:rsidRPr="00BF4566">
        <w:rPr>
          <w:rFonts w:ascii="Times New Roman" w:hAnsi="Times New Roman"/>
          <w:sz w:val="28"/>
          <w:szCs w:val="28"/>
        </w:rPr>
        <w:t>, описывающая образовательную деятельность по профессиональной коррекции нарушений развития детей, предусмотренную Программой; рабочая программа воспитания</w:t>
      </w:r>
      <w:r w:rsidR="00BF4566">
        <w:rPr>
          <w:rFonts w:ascii="Times New Roman" w:hAnsi="Times New Roman"/>
          <w:sz w:val="28"/>
          <w:szCs w:val="28"/>
        </w:rPr>
        <w:t xml:space="preserve">. </w:t>
      </w:r>
      <w:r w:rsidR="00857925" w:rsidRPr="00BF4566">
        <w:rPr>
          <w:rFonts w:ascii="Times New Roman" w:hAnsi="Times New Roman"/>
          <w:sz w:val="28"/>
          <w:szCs w:val="28"/>
        </w:rPr>
        <w:tab/>
      </w:r>
    </w:p>
    <w:p w:rsidR="00BA2F89" w:rsidRPr="007069EF" w:rsidRDefault="00BA2F89" w:rsidP="007069EF">
      <w:pPr>
        <w:pStyle w:val="a3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7069EF">
        <w:rPr>
          <w:rFonts w:ascii="Times New Roman" w:hAnsi="Times New Roman"/>
          <w:sz w:val="28"/>
          <w:szCs w:val="28"/>
        </w:rPr>
        <w:t xml:space="preserve">Организационный раздел </w:t>
      </w:r>
      <w:r w:rsidR="007069EF">
        <w:rPr>
          <w:rFonts w:ascii="Times New Roman" w:hAnsi="Times New Roman"/>
          <w:sz w:val="28"/>
          <w:szCs w:val="28"/>
        </w:rPr>
        <w:t>Программы</w:t>
      </w:r>
      <w:r w:rsidRPr="007069EF">
        <w:rPr>
          <w:rFonts w:ascii="Times New Roman" w:hAnsi="Times New Roman"/>
          <w:sz w:val="28"/>
          <w:szCs w:val="28"/>
        </w:rPr>
        <w:t xml:space="preserve"> знакомит с психолого-педагогическими условиями пребывания воспитанников в ДОУ: - с режимом дня, который строится с учетом возрастных и индивидуальных особенностей детей, коррекционно-развивающих задач и спецификой коррекционного образовательного учреждения; - с развивающей предметно-пространственной средой в ДОУ, которая обеспечивает реализацию Программы, - с </w:t>
      </w:r>
      <w:r w:rsidR="007069EF" w:rsidRPr="007069EF">
        <w:rPr>
          <w:rFonts w:ascii="Times New Roman" w:hAnsi="Times New Roman"/>
          <w:sz w:val="28"/>
          <w:szCs w:val="28"/>
        </w:rPr>
        <w:t xml:space="preserve">особенностями традиционных </w:t>
      </w:r>
    </w:p>
    <w:p w:rsidR="007069EF" w:rsidRDefault="007069EF" w:rsidP="007069EF">
      <w:pPr>
        <w:pStyle w:val="a3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7069EF">
        <w:rPr>
          <w:rFonts w:ascii="Times New Roman" w:hAnsi="Times New Roman"/>
          <w:sz w:val="28"/>
          <w:szCs w:val="28"/>
        </w:rPr>
        <w:t>В каждом разделе Программы представлена часть, формируемая участниками образовательных отношений.</w:t>
      </w:r>
    </w:p>
    <w:p w:rsidR="007069EF" w:rsidRPr="007069EF" w:rsidRDefault="007069EF" w:rsidP="007069EF">
      <w:pPr>
        <w:pStyle w:val="a3"/>
        <w:spacing w:after="0" w:line="240" w:lineRule="auto"/>
        <w:ind w:left="-567" w:firstLine="851"/>
        <w:jc w:val="both"/>
        <w:rPr>
          <w:sz w:val="28"/>
          <w:szCs w:val="28"/>
        </w:rPr>
      </w:pPr>
      <w:r w:rsidRPr="007069EF">
        <w:rPr>
          <w:rFonts w:ascii="Times New Roman" w:hAnsi="Times New Roman"/>
          <w:sz w:val="28"/>
          <w:szCs w:val="28"/>
        </w:rPr>
        <w:t xml:space="preserve"> В МБДОУ Детский сад № 1</w:t>
      </w:r>
      <w:r w:rsidR="008D6CC7">
        <w:rPr>
          <w:rFonts w:ascii="Times New Roman" w:hAnsi="Times New Roman"/>
          <w:sz w:val="28"/>
          <w:szCs w:val="28"/>
        </w:rPr>
        <w:t>83</w:t>
      </w:r>
      <w:bookmarkStart w:id="2" w:name="_GoBack"/>
      <w:bookmarkEnd w:id="2"/>
      <w:r w:rsidRPr="007069EF">
        <w:rPr>
          <w:rFonts w:ascii="Times New Roman" w:hAnsi="Times New Roman"/>
          <w:sz w:val="28"/>
          <w:szCs w:val="28"/>
        </w:rPr>
        <w:t xml:space="preserve"> реализуется программа социально-педагогической направленности «Наш родной край».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9EF">
        <w:rPr>
          <w:rFonts w:ascii="Times New Roman" w:hAnsi="Times New Roman"/>
          <w:sz w:val="28"/>
          <w:szCs w:val="28"/>
        </w:rPr>
        <w:t>Цель: формирование у детей интереса и ценностного отношения к родному краю. Воспитание гражданских чувств, формирование знаний и представлений о своей малой родине у детей старшего дошкольного возраста.</w:t>
      </w:r>
      <w:r w:rsidRPr="007069EF">
        <w:rPr>
          <w:sz w:val="28"/>
          <w:szCs w:val="28"/>
        </w:rPr>
        <w:t xml:space="preserve"> </w:t>
      </w:r>
    </w:p>
    <w:p w:rsidR="007069EF" w:rsidRDefault="007069EF" w:rsidP="007069EF">
      <w:pPr>
        <w:pStyle w:val="a3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7069EF">
        <w:rPr>
          <w:rFonts w:ascii="Times New Roman" w:hAnsi="Times New Roman"/>
          <w:sz w:val="28"/>
          <w:szCs w:val="28"/>
        </w:rPr>
        <w:t>Программа физкультурно-оздоровительной направленности «</w:t>
      </w:r>
      <w:proofErr w:type="spellStart"/>
      <w:r w:rsidRPr="007069EF">
        <w:rPr>
          <w:rFonts w:ascii="Times New Roman" w:hAnsi="Times New Roman"/>
          <w:sz w:val="28"/>
          <w:szCs w:val="28"/>
        </w:rPr>
        <w:t>Неболейка</w:t>
      </w:r>
      <w:proofErr w:type="spellEnd"/>
      <w:r w:rsidRPr="007069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069EF">
        <w:rPr>
          <w:rFonts w:ascii="Times New Roman" w:hAnsi="Times New Roman"/>
          <w:sz w:val="28"/>
          <w:szCs w:val="28"/>
        </w:rPr>
        <w:t>Цель программы по профилактике нарушения осанки и плоскостопия: профилактика плоскостопия и нарушений осанки у детей, повышение сопротивляемости организма к ОРВИ.</w:t>
      </w:r>
    </w:p>
    <w:p w:rsidR="00C04600" w:rsidRPr="00922DEE" w:rsidRDefault="007069EF" w:rsidP="00EA7D0A">
      <w:pPr>
        <w:pStyle w:val="a3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имеет дополнительный раздел «</w:t>
      </w:r>
      <w:r w:rsidRPr="007069EF">
        <w:rPr>
          <w:rFonts w:ascii="Times New Roman" w:hAnsi="Times New Roman"/>
          <w:sz w:val="28"/>
          <w:szCs w:val="28"/>
        </w:rPr>
        <w:t>Краткая презентация для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». </w:t>
      </w:r>
    </w:p>
    <w:sectPr w:rsidR="00C04600" w:rsidRPr="00922DEE" w:rsidSect="00ED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E6" w:rsidRDefault="007426E6" w:rsidP="00C04600">
      <w:pPr>
        <w:spacing w:after="0" w:line="240" w:lineRule="auto"/>
      </w:pPr>
      <w:r>
        <w:separator/>
      </w:r>
    </w:p>
  </w:endnote>
  <w:endnote w:type="continuationSeparator" w:id="0">
    <w:p w:rsidR="007426E6" w:rsidRDefault="007426E6" w:rsidP="00C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E6" w:rsidRDefault="007426E6" w:rsidP="00C04600">
      <w:pPr>
        <w:spacing w:after="0" w:line="240" w:lineRule="auto"/>
      </w:pPr>
      <w:r>
        <w:separator/>
      </w:r>
    </w:p>
  </w:footnote>
  <w:footnote w:type="continuationSeparator" w:id="0">
    <w:p w:rsidR="007426E6" w:rsidRDefault="007426E6" w:rsidP="00C04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066E"/>
    <w:multiLevelType w:val="multilevel"/>
    <w:tmpl w:val="3CA842A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0821EF"/>
    <w:multiLevelType w:val="hybridMultilevel"/>
    <w:tmpl w:val="04604B3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A8C19EE"/>
    <w:multiLevelType w:val="hybridMultilevel"/>
    <w:tmpl w:val="FE2E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A5595"/>
    <w:multiLevelType w:val="hybridMultilevel"/>
    <w:tmpl w:val="6F8E34C8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786C1814"/>
    <w:multiLevelType w:val="hybridMultilevel"/>
    <w:tmpl w:val="F5FE9B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00"/>
    <w:rsid w:val="000A1188"/>
    <w:rsid w:val="001466CD"/>
    <w:rsid w:val="001569C1"/>
    <w:rsid w:val="00206DC5"/>
    <w:rsid w:val="002236AE"/>
    <w:rsid w:val="00235F91"/>
    <w:rsid w:val="00237940"/>
    <w:rsid w:val="004C6FFC"/>
    <w:rsid w:val="005032F3"/>
    <w:rsid w:val="00515592"/>
    <w:rsid w:val="005A33E3"/>
    <w:rsid w:val="006579D6"/>
    <w:rsid w:val="00667EB8"/>
    <w:rsid w:val="007031D5"/>
    <w:rsid w:val="007069EF"/>
    <w:rsid w:val="007426E6"/>
    <w:rsid w:val="00745846"/>
    <w:rsid w:val="008028F8"/>
    <w:rsid w:val="00857925"/>
    <w:rsid w:val="00863685"/>
    <w:rsid w:val="00887070"/>
    <w:rsid w:val="008A5C1C"/>
    <w:rsid w:val="008D6CC7"/>
    <w:rsid w:val="0097409C"/>
    <w:rsid w:val="00A8479C"/>
    <w:rsid w:val="00BA2F89"/>
    <w:rsid w:val="00BD60D2"/>
    <w:rsid w:val="00BD7DC4"/>
    <w:rsid w:val="00BF4566"/>
    <w:rsid w:val="00C04600"/>
    <w:rsid w:val="00C62881"/>
    <w:rsid w:val="00C822D0"/>
    <w:rsid w:val="00C9364C"/>
    <w:rsid w:val="00CA7996"/>
    <w:rsid w:val="00CB4530"/>
    <w:rsid w:val="00CF1012"/>
    <w:rsid w:val="00D768B2"/>
    <w:rsid w:val="00EA7D0A"/>
    <w:rsid w:val="00EB31B0"/>
    <w:rsid w:val="00ED3334"/>
    <w:rsid w:val="00EE6471"/>
    <w:rsid w:val="00F04F43"/>
    <w:rsid w:val="00F27B71"/>
    <w:rsid w:val="00F40F59"/>
    <w:rsid w:val="00F8235B"/>
    <w:rsid w:val="00FD2596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600"/>
    <w:pPr>
      <w:ind w:left="720"/>
      <w:contextualSpacing/>
    </w:pPr>
  </w:style>
  <w:style w:type="character" w:customStyle="1" w:styleId="109">
    <w:name w:val="Основной текст (109)"/>
    <w:basedOn w:val="a0"/>
    <w:rsid w:val="00C04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0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460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0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46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600"/>
    <w:pPr>
      <w:ind w:left="720"/>
      <w:contextualSpacing/>
    </w:pPr>
  </w:style>
  <w:style w:type="character" w:customStyle="1" w:styleId="109">
    <w:name w:val="Основной текст (109)"/>
    <w:basedOn w:val="a0"/>
    <w:rsid w:val="00C04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0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460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0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46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DD8F-FCFD-4395-9259-12CE3884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2023-09-10T14:28:00Z</dcterms:created>
  <dcterms:modified xsi:type="dcterms:W3CDTF">2023-09-10T14:28:00Z</dcterms:modified>
</cp:coreProperties>
</file>