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D6C" w:rsidRPr="007F6D6C" w:rsidRDefault="007F6D6C" w:rsidP="007F6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6D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бюджетное </w:t>
      </w:r>
      <w:r w:rsidRPr="007F6D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дошкольное образовательное учреждение</w:t>
      </w:r>
    </w:p>
    <w:p w:rsidR="007F6D6C" w:rsidRDefault="007F6D6C" w:rsidP="007F6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округа «Город Архангельск»</w:t>
      </w:r>
    </w:p>
    <w:p w:rsidR="007F6D6C" w:rsidRPr="007F6D6C" w:rsidRDefault="007F6D6C" w:rsidP="007F6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7F6D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Детский сад комбинированного вида № 183 «Огон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ё</w:t>
      </w:r>
      <w:r w:rsidRPr="007F6D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к»</w:t>
      </w:r>
    </w:p>
    <w:p w:rsidR="007F6D6C" w:rsidRDefault="007F6D6C" w:rsidP="007F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6D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6D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6D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8265C" w:rsidRPr="007F6D6C" w:rsidRDefault="00E8265C" w:rsidP="007F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97DA0" w:rsidRDefault="00C97DA0" w:rsidP="007F6D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Рассмотрено на </w:t>
      </w:r>
      <w:r w:rsidR="007F6D6C" w:rsidRPr="007F6D6C">
        <w:rPr>
          <w:rFonts w:ascii="Times New Roman" w:eastAsia="Times New Roman" w:hAnsi="Times New Roman" w:cs="Times New Roman"/>
          <w:lang w:eastAsia="ru-RU"/>
        </w:rPr>
        <w:tab/>
      </w:r>
      <w:r w:rsidR="007F6D6C" w:rsidRPr="007F6D6C">
        <w:rPr>
          <w:rFonts w:ascii="Times New Roman" w:eastAsia="Times New Roman" w:hAnsi="Times New Roman" w:cs="Times New Roman"/>
          <w:lang w:eastAsia="ru-RU"/>
        </w:rPr>
        <w:tab/>
      </w:r>
      <w:r w:rsidR="007F6D6C" w:rsidRPr="007F6D6C">
        <w:rPr>
          <w:rFonts w:ascii="Times New Roman" w:eastAsia="Times New Roman" w:hAnsi="Times New Roman" w:cs="Times New Roman"/>
          <w:lang w:eastAsia="ru-RU"/>
        </w:rPr>
        <w:tab/>
      </w:r>
      <w:r w:rsidR="007F6D6C" w:rsidRPr="007F6D6C">
        <w:rPr>
          <w:rFonts w:ascii="Times New Roman" w:eastAsia="Times New Roman" w:hAnsi="Times New Roman" w:cs="Times New Roman"/>
          <w:lang w:eastAsia="ru-RU"/>
        </w:rPr>
        <w:tab/>
      </w:r>
      <w:r w:rsidR="007F6D6C" w:rsidRPr="007F6D6C">
        <w:rPr>
          <w:rFonts w:ascii="Times New Roman" w:eastAsia="Times New Roman" w:hAnsi="Times New Roman" w:cs="Times New Roman"/>
          <w:lang w:eastAsia="ru-RU"/>
        </w:rPr>
        <w:tab/>
      </w:r>
      <w:r w:rsidR="007F6D6C">
        <w:rPr>
          <w:rFonts w:ascii="Times New Roman" w:eastAsia="Times New Roman" w:hAnsi="Times New Roman" w:cs="Times New Roman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7F6D6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6D6C" w:rsidRPr="007F6D6C">
        <w:rPr>
          <w:rFonts w:ascii="Times New Roman" w:eastAsia="Times New Roman" w:hAnsi="Times New Roman" w:cs="Times New Roman"/>
          <w:lang w:eastAsia="ru-RU"/>
        </w:rPr>
        <w:t>УТВЕРЖДЕНО</w:t>
      </w:r>
      <w:proofErr w:type="gramEnd"/>
    </w:p>
    <w:p w:rsidR="007F6D6C" w:rsidRPr="007F6D6C" w:rsidRDefault="00C97DA0" w:rsidP="007F6D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педагогическом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совете</w:t>
      </w:r>
      <w:proofErr w:type="gramEnd"/>
      <w:r w:rsidR="007F6D6C">
        <w:rPr>
          <w:rFonts w:ascii="Times New Roman" w:eastAsia="Times New Roman" w:hAnsi="Times New Roman" w:cs="Times New Roman"/>
          <w:lang w:eastAsia="ru-RU"/>
        </w:rPr>
        <w:tab/>
      </w:r>
      <w:r w:rsidR="007F6D6C">
        <w:rPr>
          <w:rFonts w:ascii="Times New Roman" w:eastAsia="Times New Roman" w:hAnsi="Times New Roman" w:cs="Times New Roman"/>
          <w:lang w:eastAsia="ru-RU"/>
        </w:rPr>
        <w:tab/>
      </w:r>
      <w:r w:rsidR="007F6D6C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 w:rsidR="007F6D6C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>Заведующий</w:t>
      </w:r>
      <w:r w:rsidR="007F6D6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</w:t>
      </w:r>
    </w:p>
    <w:p w:rsidR="007F6D6C" w:rsidRPr="007F6D6C" w:rsidRDefault="007F6D6C" w:rsidP="007F6D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</w:t>
      </w:r>
      <w:r w:rsidRPr="007F6D6C">
        <w:rPr>
          <w:rFonts w:ascii="Times New Roman" w:eastAsia="Times New Roman" w:hAnsi="Times New Roman" w:cs="Times New Roman"/>
          <w:lang w:eastAsia="ru-RU"/>
        </w:rPr>
        <w:t>М</w:t>
      </w:r>
      <w:r>
        <w:rPr>
          <w:rFonts w:ascii="Times New Roman" w:eastAsia="Times New Roman" w:hAnsi="Times New Roman" w:cs="Times New Roman"/>
          <w:lang w:eastAsia="ru-RU"/>
        </w:rPr>
        <w:t>Б</w:t>
      </w:r>
      <w:r w:rsidRPr="007F6D6C">
        <w:rPr>
          <w:rFonts w:ascii="Times New Roman" w:eastAsia="Times New Roman" w:hAnsi="Times New Roman" w:cs="Times New Roman"/>
          <w:lang w:eastAsia="ru-RU"/>
        </w:rPr>
        <w:t xml:space="preserve">ДОУ Детский сад № 183   </w:t>
      </w:r>
    </w:p>
    <w:p w:rsidR="007F6D6C" w:rsidRPr="002F038B" w:rsidRDefault="007F6D6C" w:rsidP="002F038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F6D6C">
        <w:rPr>
          <w:rFonts w:ascii="Times New Roman" w:eastAsia="Times New Roman" w:hAnsi="Times New Roman" w:cs="Times New Roman"/>
          <w:lang w:eastAsia="ru-RU"/>
        </w:rPr>
        <w:tab/>
      </w:r>
      <w:r w:rsidRPr="007F6D6C">
        <w:rPr>
          <w:rFonts w:ascii="Times New Roman" w:eastAsia="Times New Roman" w:hAnsi="Times New Roman" w:cs="Times New Roman"/>
          <w:lang w:eastAsia="ru-RU"/>
        </w:rPr>
        <w:tab/>
      </w:r>
      <w:r w:rsidRPr="007F6D6C">
        <w:rPr>
          <w:rFonts w:ascii="Times New Roman" w:eastAsia="Times New Roman" w:hAnsi="Times New Roman" w:cs="Times New Roman"/>
          <w:lang w:eastAsia="ru-RU"/>
        </w:rPr>
        <w:tab/>
      </w:r>
      <w:r w:rsidRPr="007F6D6C">
        <w:rPr>
          <w:rFonts w:ascii="Times New Roman" w:eastAsia="Times New Roman" w:hAnsi="Times New Roman" w:cs="Times New Roman"/>
          <w:lang w:eastAsia="ru-RU"/>
        </w:rPr>
        <w:tab/>
      </w:r>
      <w:r w:rsidRPr="007F6D6C">
        <w:rPr>
          <w:rFonts w:ascii="Times New Roman" w:eastAsia="Times New Roman" w:hAnsi="Times New Roman" w:cs="Times New Roman"/>
          <w:lang w:eastAsia="ru-RU"/>
        </w:rPr>
        <w:tab/>
      </w:r>
      <w:r w:rsidRPr="007F6D6C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 w:rsidRPr="007F6D6C">
        <w:rPr>
          <w:rFonts w:ascii="Times New Roman" w:eastAsia="Times New Roman" w:hAnsi="Times New Roman" w:cs="Times New Roman"/>
          <w:lang w:eastAsia="ru-RU"/>
        </w:rPr>
        <w:t>от «0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7F6D6C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сентября 2021</w:t>
      </w:r>
      <w:r w:rsidRPr="007F6D6C">
        <w:rPr>
          <w:rFonts w:ascii="Times New Roman" w:eastAsia="Times New Roman" w:hAnsi="Times New Roman" w:cs="Times New Roman"/>
          <w:lang w:eastAsia="ru-RU"/>
        </w:rPr>
        <w:t>г.</w:t>
      </w:r>
      <w:r w:rsidRPr="007F6D6C">
        <w:rPr>
          <w:rFonts w:ascii="Times New Roman" w:eastAsia="Times New Roman" w:hAnsi="Times New Roman" w:cs="Times New Roman"/>
          <w:lang w:eastAsia="ru-RU"/>
        </w:rPr>
        <w:tab/>
      </w:r>
      <w:r w:rsidRPr="007F6D6C">
        <w:rPr>
          <w:rFonts w:ascii="Times New Roman" w:eastAsia="Times New Roman" w:hAnsi="Times New Roman" w:cs="Times New Roman"/>
          <w:lang w:eastAsia="ru-RU"/>
        </w:rPr>
        <w:tab/>
      </w:r>
      <w:r w:rsidRPr="007F6D6C">
        <w:rPr>
          <w:rFonts w:ascii="Times New Roman" w:eastAsia="Times New Roman" w:hAnsi="Times New Roman" w:cs="Times New Roman"/>
          <w:lang w:eastAsia="ru-RU"/>
        </w:rPr>
        <w:tab/>
      </w:r>
      <w:r w:rsidRPr="007F6D6C">
        <w:rPr>
          <w:rFonts w:ascii="Times New Roman" w:eastAsia="Times New Roman" w:hAnsi="Times New Roman" w:cs="Times New Roman"/>
          <w:lang w:eastAsia="ru-RU"/>
        </w:rPr>
        <w:tab/>
      </w:r>
      <w:r w:rsidRPr="007F6D6C">
        <w:rPr>
          <w:rFonts w:ascii="Times New Roman" w:eastAsia="Times New Roman" w:hAnsi="Times New Roman" w:cs="Times New Roman"/>
          <w:lang w:eastAsia="ru-RU"/>
        </w:rPr>
        <w:tab/>
      </w:r>
      <w:r w:rsidRPr="007F6D6C">
        <w:rPr>
          <w:rFonts w:ascii="Times New Roman" w:eastAsia="Times New Roman" w:hAnsi="Times New Roman" w:cs="Times New Roman"/>
          <w:lang w:eastAsia="ru-RU"/>
        </w:rPr>
        <w:tab/>
      </w:r>
      <w:r w:rsidRPr="007F6D6C">
        <w:rPr>
          <w:rFonts w:ascii="Times New Roman" w:eastAsia="Times New Roman" w:hAnsi="Times New Roman" w:cs="Times New Roman"/>
          <w:lang w:eastAsia="ru-RU"/>
        </w:rPr>
        <w:tab/>
      </w:r>
    </w:p>
    <w:p w:rsidR="007F6D6C" w:rsidRPr="002F038B" w:rsidRDefault="007F6D6C" w:rsidP="007F6D6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4D73FD" w:rsidRPr="002F038B" w:rsidRDefault="004D73FD" w:rsidP="007F6D6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2F038B">
        <w:rPr>
          <w:b/>
          <w:bCs/>
          <w:color w:val="000000"/>
          <w:sz w:val="28"/>
          <w:szCs w:val="28"/>
        </w:rPr>
        <w:t xml:space="preserve">О </w:t>
      </w:r>
      <w:r w:rsidR="007F6D6C" w:rsidRPr="002F038B">
        <w:rPr>
          <w:b/>
          <w:bCs/>
          <w:color w:val="000000"/>
          <w:sz w:val="28"/>
          <w:szCs w:val="28"/>
        </w:rPr>
        <w:t xml:space="preserve"> порядке и условиях внесения физическими и юридическими лицами добровольных пожертвований и целевых взносов</w:t>
      </w:r>
    </w:p>
    <w:p w:rsidR="004D73FD" w:rsidRPr="0037498F" w:rsidRDefault="004D73FD" w:rsidP="00BF532A">
      <w:pPr>
        <w:pStyle w:val="a3"/>
        <w:shd w:val="clear" w:color="auto" w:fill="FFFFFF"/>
        <w:jc w:val="center"/>
        <w:rPr>
          <w:color w:val="000000"/>
        </w:rPr>
      </w:pPr>
      <w:r w:rsidRPr="0037498F">
        <w:rPr>
          <w:b/>
          <w:bCs/>
          <w:color w:val="000000"/>
        </w:rPr>
        <w:t>1.ОБЩИЕ ПОЛОЖЕНИЯ</w:t>
      </w:r>
      <w:r w:rsidRPr="0037498F">
        <w:rPr>
          <w:color w:val="000000"/>
        </w:rPr>
        <w:t>.</w:t>
      </w:r>
    </w:p>
    <w:p w:rsidR="00FD00A9" w:rsidRPr="002F038B" w:rsidRDefault="00B76E61" w:rsidP="00BF532A">
      <w:pPr>
        <w:tabs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038B">
        <w:rPr>
          <w:rFonts w:ascii="Times New Roman" w:hAnsi="Times New Roman" w:cs="Times New Roman"/>
          <w:sz w:val="26"/>
          <w:szCs w:val="26"/>
        </w:rPr>
        <w:tab/>
      </w:r>
      <w:r w:rsidR="004D73FD" w:rsidRPr="002F038B">
        <w:rPr>
          <w:rFonts w:ascii="Times New Roman" w:hAnsi="Times New Roman" w:cs="Times New Roman"/>
          <w:sz w:val="26"/>
          <w:szCs w:val="26"/>
        </w:rPr>
        <w:t>1.1. </w:t>
      </w:r>
      <w:proofErr w:type="gramStart"/>
      <w:r w:rsidR="00FD00A9" w:rsidRPr="002F038B">
        <w:rPr>
          <w:rFonts w:ascii="Times New Roman" w:hAnsi="Times New Roman" w:cs="Times New Roman"/>
          <w:sz w:val="26"/>
          <w:szCs w:val="26"/>
        </w:rPr>
        <w:t>Настоящее Положение о порядке и условиях внесения добровольных пожертвований и целевых взносов физических и (или) юридических лиц (далее - Положение) является локальным нормативным актом Муниципального бюджетного дошкольного образовательного учреждения городского округа «Город Архангельск» «Детский сад комбинированного вида № 183 «Огонёк» (далее - Учреждение), регулирующим порядок и условия внесения добровольных пожертвований и целевых взносов физических и (или) юридических лиц, в том числе родителей (законных</w:t>
      </w:r>
      <w:proofErr w:type="gramEnd"/>
      <w:r w:rsidR="00FD00A9" w:rsidRPr="002F038B">
        <w:rPr>
          <w:rFonts w:ascii="Times New Roman" w:hAnsi="Times New Roman" w:cs="Times New Roman"/>
          <w:sz w:val="26"/>
          <w:szCs w:val="26"/>
        </w:rPr>
        <w:t xml:space="preserve"> представителей) воспитанников Учреждения.</w:t>
      </w:r>
    </w:p>
    <w:p w:rsidR="004D73FD" w:rsidRPr="002F038B" w:rsidRDefault="00B76E61" w:rsidP="00BF532A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2F038B">
        <w:rPr>
          <w:sz w:val="26"/>
          <w:szCs w:val="26"/>
        </w:rPr>
        <w:tab/>
      </w:r>
      <w:r w:rsidR="004D73FD" w:rsidRPr="002F038B">
        <w:rPr>
          <w:sz w:val="26"/>
          <w:szCs w:val="26"/>
        </w:rPr>
        <w:t xml:space="preserve">1.2. </w:t>
      </w:r>
      <w:r w:rsidR="00FD00A9" w:rsidRPr="002F038B">
        <w:rPr>
          <w:sz w:val="26"/>
          <w:szCs w:val="26"/>
        </w:rPr>
        <w:t xml:space="preserve">Настоящее </w:t>
      </w:r>
      <w:r w:rsidR="004D73FD" w:rsidRPr="002F038B">
        <w:rPr>
          <w:sz w:val="26"/>
          <w:szCs w:val="26"/>
        </w:rPr>
        <w:t xml:space="preserve">Положение </w:t>
      </w:r>
      <w:r w:rsidR="00FD00A9" w:rsidRPr="002F038B">
        <w:rPr>
          <w:sz w:val="26"/>
          <w:szCs w:val="26"/>
        </w:rPr>
        <w:t xml:space="preserve"> разработано в соответствии с Гражданским кодексом </w:t>
      </w:r>
      <w:r w:rsidR="002F4D65" w:rsidRPr="002F038B">
        <w:rPr>
          <w:sz w:val="26"/>
          <w:szCs w:val="26"/>
        </w:rPr>
        <w:t xml:space="preserve">РФ, Налоговым Кодексом РФ, </w:t>
      </w:r>
      <w:r w:rsidR="004D73FD" w:rsidRPr="002F038B">
        <w:rPr>
          <w:sz w:val="26"/>
          <w:szCs w:val="26"/>
        </w:rPr>
        <w:t>регулирует порядок получения и расходования внебюджетных средств МБДОУ. Учреждение вправе привлекать внебюджетные средства на добровольной основе и с целью создания дополнительных условий для развития Учреждения и совершенствования материально-технической базы, обеспечивающей образовательный процесс, организацию отдыха, либо решение иных задач, не противоречащих уставной деятельности Учреждения и действующему законодательству РФ</w:t>
      </w:r>
      <w:r w:rsidR="004D73FD" w:rsidRPr="002F038B">
        <w:rPr>
          <w:color w:val="FF0000"/>
          <w:sz w:val="26"/>
          <w:szCs w:val="26"/>
        </w:rPr>
        <w:t>.</w:t>
      </w:r>
    </w:p>
    <w:p w:rsidR="00B76E61" w:rsidRPr="002F038B" w:rsidRDefault="00B76E61" w:rsidP="00BF532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F038B">
        <w:rPr>
          <w:sz w:val="26"/>
          <w:szCs w:val="26"/>
        </w:rPr>
        <w:tab/>
        <w:t xml:space="preserve">1.3. Основным принципом привлечения дополнительной  поддержки Учреждению является добровольность ее внесения физическими и юридическими лицами. </w:t>
      </w:r>
    </w:p>
    <w:p w:rsidR="004D73FD" w:rsidRPr="002F038B" w:rsidRDefault="004D73FD" w:rsidP="00BF532A">
      <w:pPr>
        <w:pStyle w:val="a3"/>
        <w:shd w:val="clear" w:color="auto" w:fill="FFFFFF"/>
        <w:jc w:val="center"/>
        <w:rPr>
          <w:sz w:val="26"/>
          <w:szCs w:val="26"/>
        </w:rPr>
      </w:pPr>
      <w:r w:rsidRPr="002F038B">
        <w:rPr>
          <w:b/>
          <w:bCs/>
          <w:sz w:val="26"/>
          <w:szCs w:val="26"/>
        </w:rPr>
        <w:t>2. ОСНОВНЫЕ ПОНЯТИЯ</w:t>
      </w:r>
    </w:p>
    <w:p w:rsidR="00B76E61" w:rsidRPr="002F038B" w:rsidRDefault="006C7C9F" w:rsidP="002F038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6"/>
          <w:szCs w:val="26"/>
        </w:rPr>
      </w:pPr>
      <w:r w:rsidRPr="002F038B">
        <w:rPr>
          <w:iCs/>
          <w:sz w:val="26"/>
          <w:szCs w:val="26"/>
        </w:rPr>
        <w:tab/>
      </w:r>
      <w:r w:rsidR="00B76E61" w:rsidRPr="002F038B">
        <w:rPr>
          <w:iCs/>
          <w:sz w:val="26"/>
          <w:szCs w:val="26"/>
        </w:rPr>
        <w:t>2.1. В рамках настоящего Положения используются следующие понятия и термины:</w:t>
      </w:r>
    </w:p>
    <w:p w:rsidR="004D73FD" w:rsidRPr="002F038B" w:rsidRDefault="004D73FD" w:rsidP="002F038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F038B">
        <w:rPr>
          <w:iCs/>
          <w:sz w:val="26"/>
          <w:szCs w:val="26"/>
        </w:rPr>
        <w:t>«Законные представители»</w:t>
      </w:r>
      <w:r w:rsidRPr="002F038B">
        <w:rPr>
          <w:sz w:val="26"/>
          <w:szCs w:val="26"/>
        </w:rPr>
        <w:t xml:space="preserve"> – родители, усыновители, </w:t>
      </w:r>
      <w:r w:rsidR="00EC3767">
        <w:rPr>
          <w:sz w:val="26"/>
          <w:szCs w:val="26"/>
        </w:rPr>
        <w:t>опекуны, попечители</w:t>
      </w:r>
      <w:r w:rsidRPr="002F038B">
        <w:rPr>
          <w:sz w:val="26"/>
          <w:szCs w:val="26"/>
        </w:rPr>
        <w:t xml:space="preserve"> воспитанника.</w:t>
      </w:r>
    </w:p>
    <w:p w:rsidR="004D73FD" w:rsidRPr="002F038B" w:rsidRDefault="006C7C9F" w:rsidP="00884D1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F038B">
        <w:rPr>
          <w:iCs/>
          <w:sz w:val="26"/>
          <w:szCs w:val="26"/>
        </w:rPr>
        <w:tab/>
      </w:r>
      <w:r w:rsidR="004D73FD" w:rsidRPr="002F038B">
        <w:rPr>
          <w:iCs/>
          <w:sz w:val="26"/>
          <w:szCs w:val="26"/>
        </w:rPr>
        <w:t>«Целевые взносы»</w:t>
      </w:r>
      <w:r w:rsidR="004D73FD" w:rsidRPr="002F038B">
        <w:rPr>
          <w:sz w:val="26"/>
          <w:szCs w:val="26"/>
        </w:rPr>
        <w:t> – добровольная передача юридическими или физическими лицами</w:t>
      </w:r>
      <w:r w:rsidR="00884D18" w:rsidRPr="002F038B">
        <w:rPr>
          <w:sz w:val="26"/>
          <w:szCs w:val="26"/>
        </w:rPr>
        <w:t xml:space="preserve"> </w:t>
      </w:r>
      <w:r w:rsidR="00EC3767">
        <w:rPr>
          <w:sz w:val="26"/>
          <w:szCs w:val="26"/>
        </w:rPr>
        <w:t>денежных средств, которые могут</w:t>
      </w:r>
      <w:r w:rsidR="004D73FD" w:rsidRPr="002F038B">
        <w:rPr>
          <w:sz w:val="26"/>
          <w:szCs w:val="26"/>
        </w:rPr>
        <w:t xml:space="preserve"> быть использованы по объявленному (целевому)</w:t>
      </w:r>
      <w:r w:rsidR="00884D18" w:rsidRPr="002F038B">
        <w:rPr>
          <w:sz w:val="26"/>
          <w:szCs w:val="26"/>
        </w:rPr>
        <w:t xml:space="preserve"> </w:t>
      </w:r>
      <w:r w:rsidR="004D73FD" w:rsidRPr="002F038B">
        <w:rPr>
          <w:sz w:val="26"/>
          <w:szCs w:val="26"/>
        </w:rPr>
        <w:t>назначению. В контексте данного Положения «целевое назначение» – содержание и</w:t>
      </w:r>
      <w:r w:rsidRPr="002F038B">
        <w:rPr>
          <w:sz w:val="26"/>
          <w:szCs w:val="26"/>
        </w:rPr>
        <w:t xml:space="preserve"> </w:t>
      </w:r>
      <w:r w:rsidR="004D73FD" w:rsidRPr="002F038B">
        <w:rPr>
          <w:sz w:val="26"/>
          <w:szCs w:val="26"/>
        </w:rPr>
        <w:t>ведение уставной деятельности Учреждения.</w:t>
      </w:r>
    </w:p>
    <w:p w:rsidR="004D73FD" w:rsidRPr="002F038B" w:rsidRDefault="006C7C9F" w:rsidP="00884D18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2F038B">
        <w:rPr>
          <w:iCs/>
          <w:sz w:val="26"/>
          <w:szCs w:val="26"/>
        </w:rPr>
        <w:tab/>
      </w:r>
      <w:r w:rsidR="004D73FD" w:rsidRPr="002F038B">
        <w:rPr>
          <w:iCs/>
          <w:sz w:val="26"/>
          <w:szCs w:val="26"/>
        </w:rPr>
        <w:t>«Добровольное пожертвование»</w:t>
      </w:r>
      <w:r w:rsidR="004D73FD" w:rsidRPr="002F038B">
        <w:rPr>
          <w:sz w:val="26"/>
          <w:szCs w:val="26"/>
        </w:rPr>
        <w:t> – дарение вещи (включая деньги, ценные бумаги) или</w:t>
      </w:r>
      <w:r w:rsidR="00884D18" w:rsidRPr="002F038B">
        <w:rPr>
          <w:sz w:val="26"/>
          <w:szCs w:val="26"/>
        </w:rPr>
        <w:t xml:space="preserve"> </w:t>
      </w:r>
      <w:r w:rsidR="004D73FD" w:rsidRPr="002F038B">
        <w:rPr>
          <w:sz w:val="26"/>
          <w:szCs w:val="26"/>
        </w:rPr>
        <w:t>права в общеполезных целях. В контексте данного Положения </w:t>
      </w:r>
      <w:r w:rsidR="004D73FD" w:rsidRPr="002F038B">
        <w:rPr>
          <w:iCs/>
          <w:sz w:val="26"/>
          <w:szCs w:val="26"/>
        </w:rPr>
        <w:t>«общеполезная цель»</w:t>
      </w:r>
      <w:r w:rsidRPr="002F038B">
        <w:rPr>
          <w:iCs/>
          <w:sz w:val="26"/>
          <w:szCs w:val="26"/>
        </w:rPr>
        <w:t xml:space="preserve"> </w:t>
      </w:r>
      <w:proofErr w:type="gramStart"/>
      <w:r w:rsidR="004D73FD" w:rsidRPr="002F038B">
        <w:rPr>
          <w:sz w:val="26"/>
          <w:szCs w:val="26"/>
        </w:rPr>
        <w:t>–р</w:t>
      </w:r>
      <w:proofErr w:type="gramEnd"/>
      <w:r w:rsidR="004D73FD" w:rsidRPr="002F038B">
        <w:rPr>
          <w:sz w:val="26"/>
          <w:szCs w:val="26"/>
        </w:rPr>
        <w:t xml:space="preserve">азвитие Учреждения. Пожертвование может </w:t>
      </w:r>
      <w:r w:rsidR="004D73FD" w:rsidRPr="002F038B">
        <w:rPr>
          <w:sz w:val="26"/>
          <w:szCs w:val="26"/>
        </w:rPr>
        <w:lastRenderedPageBreak/>
        <w:t>также выражаться в добровольном</w:t>
      </w:r>
      <w:r w:rsidRPr="002F038B">
        <w:rPr>
          <w:sz w:val="26"/>
          <w:szCs w:val="26"/>
        </w:rPr>
        <w:t xml:space="preserve"> </w:t>
      </w:r>
      <w:r w:rsidR="004D73FD" w:rsidRPr="002F038B">
        <w:rPr>
          <w:sz w:val="26"/>
          <w:szCs w:val="26"/>
        </w:rPr>
        <w:t>безвозмездном личном труде родителей (законных представителей) детей по ремонту</w:t>
      </w:r>
      <w:r w:rsidRPr="002F038B">
        <w:rPr>
          <w:sz w:val="26"/>
          <w:szCs w:val="26"/>
        </w:rPr>
        <w:t xml:space="preserve"> </w:t>
      </w:r>
      <w:r w:rsidR="004D73FD" w:rsidRPr="002F038B">
        <w:rPr>
          <w:sz w:val="26"/>
          <w:szCs w:val="26"/>
        </w:rPr>
        <w:t>помещений Учреждения, оказании помощи в проведении мероприятий и т.д.</w:t>
      </w:r>
    </w:p>
    <w:p w:rsidR="004D73FD" w:rsidRPr="002F038B" w:rsidRDefault="006C7C9F" w:rsidP="006C7C9F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F038B">
        <w:rPr>
          <w:sz w:val="26"/>
          <w:szCs w:val="26"/>
        </w:rPr>
        <w:tab/>
      </w:r>
      <w:r w:rsidR="004D73FD" w:rsidRPr="002F038B">
        <w:rPr>
          <w:sz w:val="26"/>
          <w:szCs w:val="26"/>
        </w:rPr>
        <w:t>Добровольные пожертвования могут предоставляться юридическими и физическими</w:t>
      </w:r>
      <w:r w:rsidRPr="002F038B">
        <w:rPr>
          <w:sz w:val="26"/>
          <w:szCs w:val="26"/>
        </w:rPr>
        <w:t xml:space="preserve"> </w:t>
      </w:r>
      <w:r w:rsidR="004D73FD" w:rsidRPr="002F038B">
        <w:rPr>
          <w:sz w:val="26"/>
          <w:szCs w:val="26"/>
        </w:rPr>
        <w:t>лицами в  безналичной форме, а также в виде товаров, работ, услуг.</w:t>
      </w:r>
    </w:p>
    <w:p w:rsidR="004D73FD" w:rsidRPr="002F038B" w:rsidRDefault="004D73FD" w:rsidP="002F038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F038B">
        <w:rPr>
          <w:i/>
          <w:iCs/>
          <w:sz w:val="26"/>
          <w:szCs w:val="26"/>
        </w:rPr>
        <w:t>«</w:t>
      </w:r>
      <w:r w:rsidRPr="002F038B">
        <w:rPr>
          <w:iCs/>
          <w:sz w:val="26"/>
          <w:szCs w:val="26"/>
        </w:rPr>
        <w:t>Жертвователь»</w:t>
      </w:r>
      <w:r w:rsidRPr="002F038B">
        <w:rPr>
          <w:sz w:val="26"/>
          <w:szCs w:val="26"/>
        </w:rPr>
        <w:t> –</w:t>
      </w:r>
      <w:r w:rsidR="006C7C9F" w:rsidRPr="002F038B">
        <w:rPr>
          <w:sz w:val="26"/>
          <w:szCs w:val="26"/>
        </w:rPr>
        <w:t xml:space="preserve"> </w:t>
      </w:r>
      <w:r w:rsidRPr="002F038B">
        <w:rPr>
          <w:sz w:val="26"/>
          <w:szCs w:val="26"/>
        </w:rPr>
        <w:t>юридическое или физическое лицо,</w:t>
      </w:r>
      <w:r w:rsidR="006C7C9F" w:rsidRPr="002F038B">
        <w:rPr>
          <w:sz w:val="26"/>
          <w:szCs w:val="26"/>
        </w:rPr>
        <w:t xml:space="preserve"> </w:t>
      </w:r>
      <w:r w:rsidRPr="002F038B">
        <w:rPr>
          <w:sz w:val="26"/>
          <w:szCs w:val="26"/>
        </w:rPr>
        <w:t>осуществляющее добровольное пожертвование</w:t>
      </w:r>
      <w:r w:rsidR="006C7C9F" w:rsidRPr="002F038B">
        <w:rPr>
          <w:sz w:val="26"/>
          <w:szCs w:val="26"/>
        </w:rPr>
        <w:t>.</w:t>
      </w:r>
    </w:p>
    <w:p w:rsidR="002F038B" w:rsidRDefault="002F038B" w:rsidP="002F038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4D73FD" w:rsidRPr="002F038B" w:rsidRDefault="004D73FD" w:rsidP="00BF532A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2F038B">
        <w:rPr>
          <w:b/>
          <w:bCs/>
          <w:sz w:val="26"/>
          <w:szCs w:val="26"/>
        </w:rPr>
        <w:t>3.</w:t>
      </w:r>
      <w:r w:rsidR="002F038B" w:rsidRPr="002F038B">
        <w:rPr>
          <w:b/>
          <w:bCs/>
          <w:sz w:val="26"/>
          <w:szCs w:val="26"/>
        </w:rPr>
        <w:t xml:space="preserve"> </w:t>
      </w:r>
      <w:r w:rsidRPr="002F038B">
        <w:rPr>
          <w:b/>
          <w:bCs/>
          <w:sz w:val="26"/>
          <w:szCs w:val="26"/>
        </w:rPr>
        <w:t>ИСПОЛЬЗОВАНИЕ ЦЕЛЕВЫХ ВЗНОСОВ, ДОБРОВОЛЬНЫХ</w:t>
      </w:r>
    </w:p>
    <w:p w:rsidR="004D73FD" w:rsidRPr="002F038B" w:rsidRDefault="004D73FD" w:rsidP="00BF532A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2F038B">
        <w:rPr>
          <w:b/>
          <w:bCs/>
          <w:sz w:val="26"/>
          <w:szCs w:val="26"/>
        </w:rPr>
        <w:t>ПОЖЕРТВОВАНИЙ</w:t>
      </w:r>
    </w:p>
    <w:p w:rsidR="004D73FD" w:rsidRPr="002F038B" w:rsidRDefault="004D73FD" w:rsidP="002F038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F038B">
        <w:rPr>
          <w:sz w:val="26"/>
          <w:szCs w:val="26"/>
        </w:rPr>
        <w:t xml:space="preserve">Целевые взносы и добровольные пожертвования могут быть направлены </w:t>
      </w:r>
      <w:proofErr w:type="gramStart"/>
      <w:r w:rsidRPr="002F038B">
        <w:rPr>
          <w:sz w:val="26"/>
          <w:szCs w:val="26"/>
        </w:rPr>
        <w:t>на</w:t>
      </w:r>
      <w:proofErr w:type="gramEnd"/>
      <w:r w:rsidRPr="002F038B">
        <w:rPr>
          <w:sz w:val="26"/>
          <w:szCs w:val="26"/>
        </w:rPr>
        <w:t>:</w:t>
      </w:r>
    </w:p>
    <w:p w:rsidR="004D73FD" w:rsidRPr="002F038B" w:rsidRDefault="004D73FD" w:rsidP="002F038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F038B">
        <w:rPr>
          <w:sz w:val="26"/>
          <w:szCs w:val="26"/>
        </w:rPr>
        <w:t>- укрепление и развитие материально-технической базы Учреждения;</w:t>
      </w:r>
    </w:p>
    <w:p w:rsidR="004D73FD" w:rsidRPr="002F038B" w:rsidRDefault="004D73FD" w:rsidP="002F038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F038B">
        <w:rPr>
          <w:sz w:val="26"/>
          <w:szCs w:val="26"/>
        </w:rPr>
        <w:t>- развитие образовательного процесса с учетом потребностей и запросов родителей (законных представителей) учащихся, воспитанников;</w:t>
      </w:r>
    </w:p>
    <w:p w:rsidR="004D73FD" w:rsidRPr="002F038B" w:rsidRDefault="004D73FD" w:rsidP="002F038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F038B">
        <w:rPr>
          <w:sz w:val="26"/>
          <w:szCs w:val="26"/>
        </w:rPr>
        <w:t>- повышение эффективности деятельности и улучшение условий функционирования Учреждения;</w:t>
      </w:r>
    </w:p>
    <w:p w:rsidR="004D73FD" w:rsidRPr="002F038B" w:rsidRDefault="004D73FD" w:rsidP="002F038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F038B">
        <w:rPr>
          <w:sz w:val="26"/>
          <w:szCs w:val="26"/>
        </w:rPr>
        <w:t>- приобретение имущества;</w:t>
      </w:r>
    </w:p>
    <w:p w:rsidR="004D73FD" w:rsidRPr="002F038B" w:rsidRDefault="004D73FD" w:rsidP="002F038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F038B">
        <w:rPr>
          <w:sz w:val="26"/>
          <w:szCs w:val="26"/>
        </w:rPr>
        <w:t>- решение иных задач, не противоречащих уставной деятельности Учреждения и действующему законодательству Российской Федерации.</w:t>
      </w:r>
    </w:p>
    <w:p w:rsidR="004D73FD" w:rsidRPr="002F038B" w:rsidRDefault="004D73FD" w:rsidP="002F038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F038B">
        <w:rPr>
          <w:sz w:val="26"/>
          <w:szCs w:val="26"/>
        </w:rPr>
        <w:t> </w:t>
      </w:r>
    </w:p>
    <w:p w:rsidR="004D73FD" w:rsidRPr="00BC2AE3" w:rsidRDefault="004D73FD" w:rsidP="00BF532A">
      <w:pPr>
        <w:pStyle w:val="a3"/>
        <w:shd w:val="clear" w:color="auto" w:fill="FFFFFF"/>
        <w:jc w:val="center"/>
      </w:pPr>
      <w:r w:rsidRPr="002F038B">
        <w:rPr>
          <w:b/>
          <w:bCs/>
        </w:rPr>
        <w:t xml:space="preserve">4. ПОРЯДОК И УСЛОВИЯ ОСУЩЕСТВЛЕНИЯ ЦЕЛЕВЫХ ВЗНОСОВ И </w:t>
      </w:r>
      <w:r w:rsidRPr="00BC2AE3">
        <w:rPr>
          <w:b/>
          <w:bCs/>
        </w:rPr>
        <w:t>ДОБРОВОЛЬНЫХ ПОЖЕРТВОВАНИЙ</w:t>
      </w:r>
    </w:p>
    <w:p w:rsidR="004D73FD" w:rsidRPr="00BC2AE3" w:rsidRDefault="008077B2" w:rsidP="00BC2AE3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r w:rsidR="004D73FD" w:rsidRPr="00BC2AE3">
        <w:t xml:space="preserve">4.1. В соответствии с действующим законодательством (п. 1 ст. 26 Федерального закона от12.01.1996 N 7-ФЗ «О некоммерческих организациях»; </w:t>
      </w:r>
      <w:proofErr w:type="spellStart"/>
      <w:r w:rsidR="004D73FD" w:rsidRPr="00BC2AE3">
        <w:t>пп</w:t>
      </w:r>
      <w:proofErr w:type="spellEnd"/>
      <w:r w:rsidR="004D73FD" w:rsidRPr="00BC2AE3">
        <w:t xml:space="preserve">. 22 п. 1 ст. 251, </w:t>
      </w:r>
      <w:proofErr w:type="spellStart"/>
      <w:r w:rsidR="004D73FD" w:rsidRPr="00BC2AE3">
        <w:t>пп</w:t>
      </w:r>
      <w:proofErr w:type="spellEnd"/>
      <w:r w:rsidR="004D73FD" w:rsidRPr="00BC2AE3">
        <w:t>. 1 п. 2 ст. 251 Налогового Кодекса Российской Федерации) одним из источников формирования имущества и финансовых ресурсов образовательной организации являются целевые взносы и добровольные пожертвования.</w:t>
      </w:r>
    </w:p>
    <w:p w:rsidR="004D73FD" w:rsidRPr="00BC2AE3" w:rsidRDefault="008077B2" w:rsidP="00BC2AE3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r w:rsidR="004D73FD" w:rsidRPr="00BC2AE3">
        <w:t>4.2. Решение о внесении целевых взносов</w:t>
      </w:r>
      <w:r w:rsidR="00BC2AE3">
        <w:t xml:space="preserve"> и добровольных пожертвований</w:t>
      </w:r>
      <w:r w:rsidR="004D73FD" w:rsidRPr="00BC2AE3">
        <w:t xml:space="preserve"> принимается юридическими или физическими лицами самостоятельно (пожеланию с указанием назначения).</w:t>
      </w:r>
    </w:p>
    <w:p w:rsidR="004D73FD" w:rsidRPr="00BC2AE3" w:rsidRDefault="008077B2" w:rsidP="00BC2AE3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r w:rsidR="004D73FD" w:rsidRPr="00BC2AE3">
        <w:t>4.3. Решение о внесении пожертвования принимается жертвователями самостоятельно.</w:t>
      </w:r>
    </w:p>
    <w:p w:rsidR="004D73FD" w:rsidRPr="00BC2AE3" w:rsidRDefault="008077B2" w:rsidP="00BC2AE3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r w:rsidR="004D73FD" w:rsidRPr="00BC2AE3">
        <w:t>4.4. Целевые взносы и добровольные пожертвования могут осуществляться посредством заключения соответствующих договоров.</w:t>
      </w:r>
    </w:p>
    <w:p w:rsidR="00BC2AE3" w:rsidRDefault="008077B2" w:rsidP="00BC2AE3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r w:rsidR="004D73FD" w:rsidRPr="00BC2AE3">
        <w:t xml:space="preserve">4.5. В соответствии с пунктом 1 статьи 574 ГК РФ дарение сопровождаемое  передачей  дара одаряемому, может быть совершено устно, за исключением случаев, предусмотренных пунктами 2 и 3 указанной статьи. Передача дара осуществляется  посредством его вручения, символической передачи, либо вручения правоустанавливающих документов. </w:t>
      </w:r>
    </w:p>
    <w:p w:rsidR="004D73FD" w:rsidRPr="00BC2AE3" w:rsidRDefault="004D73FD" w:rsidP="00BC2AE3">
      <w:pPr>
        <w:pStyle w:val="a3"/>
        <w:shd w:val="clear" w:color="auto" w:fill="FFFFFF"/>
        <w:spacing w:before="0" w:beforeAutospacing="0" w:after="0" w:afterAutospacing="0"/>
        <w:jc w:val="both"/>
      </w:pPr>
      <w:r w:rsidRPr="00BC2AE3">
        <w:t>Письменный договор дарения заключается Учреждением   в следующих случаях:</w:t>
      </w:r>
    </w:p>
    <w:p w:rsidR="004D73FD" w:rsidRPr="00BC2AE3" w:rsidRDefault="004D73FD" w:rsidP="00BF532A">
      <w:pPr>
        <w:pStyle w:val="a3"/>
        <w:shd w:val="clear" w:color="auto" w:fill="FFFFFF"/>
        <w:spacing w:before="0" w:beforeAutospacing="0" w:after="0" w:afterAutospacing="0"/>
        <w:jc w:val="both"/>
      </w:pPr>
      <w:r w:rsidRPr="00BC2AE3">
        <w:t>- дарит</w:t>
      </w:r>
      <w:r w:rsidR="00BC2AE3">
        <w:t>елем является юридическое лицо</w:t>
      </w:r>
      <w:r w:rsidRPr="00BC2AE3">
        <w:t>;</w:t>
      </w:r>
    </w:p>
    <w:p w:rsidR="004D73FD" w:rsidRPr="007F6D6C" w:rsidRDefault="004D73FD" w:rsidP="00BF532A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BC2AE3">
        <w:t>- договор содержит обещание дарения в будущем</w:t>
      </w:r>
      <w:r w:rsidRPr="007F6D6C">
        <w:rPr>
          <w:color w:val="FF0000"/>
        </w:rPr>
        <w:t>.</w:t>
      </w:r>
    </w:p>
    <w:p w:rsidR="004D73FD" w:rsidRPr="00255924" w:rsidRDefault="008077B2" w:rsidP="008077B2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r w:rsidR="004D73FD" w:rsidRPr="00BF532A">
        <w:t>4.</w:t>
      </w:r>
      <w:r w:rsidR="00FB20B7" w:rsidRPr="00BF532A">
        <w:t>6</w:t>
      </w:r>
      <w:r w:rsidR="004D73FD" w:rsidRPr="00BF532A">
        <w:t>. Периодичность целевых взносов и добровольных пожертвований и  размер пожертвований</w:t>
      </w:r>
      <w:r w:rsidR="004D73FD" w:rsidRPr="00255924">
        <w:t xml:space="preserve">  юридические и физические лица (родители,</w:t>
      </w:r>
      <w:r w:rsidR="00BF532A">
        <w:t xml:space="preserve"> </w:t>
      </w:r>
      <w:r w:rsidR="004D73FD" w:rsidRPr="00255924">
        <w:t>законные представители и др.) определяют самостоятельно.</w:t>
      </w:r>
    </w:p>
    <w:p w:rsidR="004D73FD" w:rsidRPr="00BF532A" w:rsidRDefault="008077B2" w:rsidP="008077B2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r w:rsidR="004D73FD" w:rsidRPr="00BF532A">
        <w:t>4.</w:t>
      </w:r>
      <w:r w:rsidR="00B55291">
        <w:t>7</w:t>
      </w:r>
      <w:r w:rsidR="004D73FD" w:rsidRPr="00BF532A">
        <w:t>. Информация о возможности внесения целевых взносов и пожертвований доводится до  сведения родителей (законных представителей) путем их оповещения на родительских собраниях, либо иным способом.</w:t>
      </w:r>
    </w:p>
    <w:p w:rsidR="004D73FD" w:rsidRPr="00B64B53" w:rsidRDefault="004D73FD" w:rsidP="00BF532A">
      <w:pPr>
        <w:pStyle w:val="a3"/>
        <w:shd w:val="clear" w:color="auto" w:fill="FFFFFF"/>
        <w:spacing w:before="0" w:beforeAutospacing="0" w:after="0" w:afterAutospacing="0"/>
        <w:jc w:val="center"/>
      </w:pPr>
      <w:r w:rsidRPr="00B64B53">
        <w:rPr>
          <w:b/>
          <w:bCs/>
        </w:rPr>
        <w:t>5. ПОРЯДОК ПОЛУЧЕНИЯ И УЧЕТ ЦЕЛЕВЫХ ВЗНОСОВ</w:t>
      </w:r>
    </w:p>
    <w:p w:rsidR="004D73FD" w:rsidRDefault="004D73FD" w:rsidP="00BF53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B64B53">
        <w:rPr>
          <w:b/>
          <w:bCs/>
        </w:rPr>
        <w:t>И ДОБРОВОЛЬНЫХ ПОЖЕРТВОВАНИЙ</w:t>
      </w:r>
    </w:p>
    <w:p w:rsidR="008077B2" w:rsidRPr="00B64B53" w:rsidRDefault="008077B2" w:rsidP="00BF532A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4D73FD" w:rsidRPr="00B64B53" w:rsidRDefault="008077B2" w:rsidP="00B64B53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r w:rsidR="004D73FD" w:rsidRPr="00B64B53">
        <w:t>5.1. Целевые взносы и добровольные пожертвования в денежной форме вносятся на расчетный счет Учреждения, путем перечисления по безналичному расчету через банковские организации.</w:t>
      </w:r>
    </w:p>
    <w:p w:rsidR="004D73FD" w:rsidRPr="007F6D6C" w:rsidRDefault="008077B2" w:rsidP="00B64B53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>
        <w:tab/>
      </w:r>
      <w:r w:rsidR="004D73FD" w:rsidRPr="00B64B53">
        <w:t>5.2. Целевые взносы и добровольные пожертвования в натуральной форме (товары и услуги, строительные и другие материалы, оборудование, канцелярские товары, музыкальные инструменты, сценические костюмы и т.д.) осуществляются физическими и юридическими лицами на основании заявления. В случае передачи имущества:</w:t>
      </w:r>
    </w:p>
    <w:p w:rsidR="004D73FD" w:rsidRPr="008077B2" w:rsidRDefault="004D73FD" w:rsidP="008077B2">
      <w:pPr>
        <w:pStyle w:val="a3"/>
        <w:shd w:val="clear" w:color="auto" w:fill="FFFFFF"/>
        <w:spacing w:before="0" w:beforeAutospacing="0" w:after="0" w:afterAutospacing="0"/>
        <w:jc w:val="both"/>
      </w:pPr>
      <w:r w:rsidRPr="008077B2">
        <w:t>переданное имущество в обязательном порядке оформляется актом приема</w:t>
      </w:r>
      <w:r w:rsidR="00B55291" w:rsidRPr="008077B2">
        <w:t xml:space="preserve"> </w:t>
      </w:r>
      <w:r w:rsidRPr="008077B2">
        <w:t>- передачи и ставится на баланс в соответствии с действующим законодательством.</w:t>
      </w:r>
    </w:p>
    <w:p w:rsidR="004D73FD" w:rsidRPr="008077B2" w:rsidRDefault="008077B2" w:rsidP="008077B2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r w:rsidR="004D73FD" w:rsidRPr="008077B2">
        <w:t>5.3. Учет целевых взносов и добровольных пожертвований ведется в соответствии с Инструкцией по бюджетному учету, утвержденной приказом Минфина РФ от 23.12.2010 г.№183 н.</w:t>
      </w:r>
    </w:p>
    <w:p w:rsidR="005520EE" w:rsidRDefault="005520EE" w:rsidP="008077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4D73FD" w:rsidRPr="008077B2" w:rsidRDefault="004D73FD" w:rsidP="008077B2">
      <w:pPr>
        <w:pStyle w:val="a3"/>
        <w:shd w:val="clear" w:color="auto" w:fill="FFFFFF"/>
        <w:spacing w:before="0" w:beforeAutospacing="0" w:after="0" w:afterAutospacing="0"/>
        <w:jc w:val="center"/>
      </w:pPr>
      <w:r w:rsidRPr="008077B2">
        <w:rPr>
          <w:b/>
          <w:bCs/>
        </w:rPr>
        <w:t>6. РАСХОДОВАНИЕ ЦЕЛЕВЫХ ВЗНОСОВ И ДОБРОВОЛЬНЫХ</w:t>
      </w:r>
    </w:p>
    <w:p w:rsidR="004D73FD" w:rsidRDefault="004D73FD" w:rsidP="008077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8077B2">
        <w:rPr>
          <w:b/>
          <w:bCs/>
        </w:rPr>
        <w:t>ПОЖЕРТВОВАНИЙ</w:t>
      </w:r>
    </w:p>
    <w:p w:rsidR="005520EE" w:rsidRPr="008077B2" w:rsidRDefault="005520EE" w:rsidP="008077B2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4D73FD" w:rsidRPr="008077B2" w:rsidRDefault="008077B2" w:rsidP="008077B2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r w:rsidR="004D73FD" w:rsidRPr="008077B2">
        <w:t>6.1.Закупки товаров, работ и услуг осуществляются исключительно в рамках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нужд".</w:t>
      </w:r>
    </w:p>
    <w:p w:rsidR="004D73FD" w:rsidRPr="008077B2" w:rsidRDefault="008077B2" w:rsidP="008077B2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r w:rsidR="004D73FD" w:rsidRPr="008077B2">
        <w:t>6.2. Распоряжение привлеченными пожертвованиями, целевыми взносами осуществляет администрация Учреждения по объявленному целевому назначению (при наличии условия) или в общеполезных уставных целях.</w:t>
      </w:r>
    </w:p>
    <w:p w:rsidR="004D73FD" w:rsidRPr="008077B2" w:rsidRDefault="008077B2" w:rsidP="00342194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r w:rsidR="004D73FD" w:rsidRPr="008077B2">
        <w:t>Не допускается использование целевых взносов и пожертвований физических и (или)</w:t>
      </w:r>
      <w:r w:rsidRPr="008077B2">
        <w:t xml:space="preserve"> </w:t>
      </w:r>
      <w:r w:rsidR="004D73FD" w:rsidRPr="008077B2">
        <w:t>юридических лиц на цели, не соответствующие уставной деятельности Учреждения и не в соответствии с назначением (целью) лица, сделавшего целевой взнос или совершившего пожертвование.</w:t>
      </w:r>
    </w:p>
    <w:p w:rsidR="004D73FD" w:rsidRPr="00274522" w:rsidRDefault="00342194" w:rsidP="0037498F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r w:rsidR="004D73FD" w:rsidRPr="00342194">
        <w:t>6.3. Целевые средства и добровольные пожертвования для ведения уставной деятельности Учреждения распределяются по</w:t>
      </w:r>
      <w:r w:rsidR="00274522">
        <w:t xml:space="preserve"> кодам бюджетной классификации </w:t>
      </w:r>
      <w:r w:rsidR="004D73FD" w:rsidRPr="00274522">
        <w:t xml:space="preserve">и могут использоваться </w:t>
      </w:r>
      <w:proofErr w:type="gramStart"/>
      <w:r w:rsidR="004D73FD" w:rsidRPr="00274522">
        <w:t>на</w:t>
      </w:r>
      <w:proofErr w:type="gramEnd"/>
      <w:r w:rsidR="004D73FD" w:rsidRPr="00274522">
        <w:t>:</w:t>
      </w:r>
    </w:p>
    <w:p w:rsidR="004D73FD" w:rsidRPr="00274522" w:rsidRDefault="004D73FD" w:rsidP="0037498F">
      <w:pPr>
        <w:pStyle w:val="a3"/>
        <w:shd w:val="clear" w:color="auto" w:fill="FFFFFF"/>
        <w:spacing w:before="0" w:beforeAutospacing="0" w:after="0" w:afterAutospacing="0"/>
        <w:jc w:val="both"/>
      </w:pPr>
      <w:r w:rsidRPr="00274522">
        <w:t>- приобретение музыкальных инструментов и принадлежностей,</w:t>
      </w:r>
    </w:p>
    <w:p w:rsidR="004D73FD" w:rsidRPr="00274522" w:rsidRDefault="004D73FD" w:rsidP="0037498F">
      <w:pPr>
        <w:pStyle w:val="a3"/>
        <w:shd w:val="clear" w:color="auto" w:fill="FFFFFF"/>
        <w:spacing w:before="0" w:beforeAutospacing="0" w:after="0" w:afterAutospacing="0"/>
        <w:jc w:val="both"/>
      </w:pPr>
      <w:r w:rsidRPr="00274522">
        <w:t>- оплату Интернет-услуг, телефонной связи,</w:t>
      </w:r>
    </w:p>
    <w:p w:rsidR="004D73FD" w:rsidRPr="00274522" w:rsidRDefault="004D73FD" w:rsidP="0037498F">
      <w:pPr>
        <w:pStyle w:val="a3"/>
        <w:shd w:val="clear" w:color="auto" w:fill="FFFFFF"/>
        <w:spacing w:before="0" w:beforeAutospacing="0" w:after="0" w:afterAutospacing="0"/>
        <w:jc w:val="both"/>
      </w:pPr>
      <w:r w:rsidRPr="00274522">
        <w:t>- оплату договоров на проведение текущего и капитального ремонта имущества, находящегося на балансе Учреждения,</w:t>
      </w:r>
    </w:p>
    <w:p w:rsidR="004D73FD" w:rsidRPr="00274522" w:rsidRDefault="004D73FD" w:rsidP="0037498F">
      <w:pPr>
        <w:pStyle w:val="a3"/>
        <w:shd w:val="clear" w:color="auto" w:fill="FFFFFF"/>
        <w:spacing w:before="0" w:beforeAutospacing="0" w:after="0" w:afterAutospacing="0"/>
        <w:jc w:val="both"/>
      </w:pPr>
      <w:r w:rsidRPr="00274522">
        <w:t>- оплату участия, воспитанников Учреждения в конкурсах и фестивалях различного уровня,</w:t>
      </w:r>
    </w:p>
    <w:p w:rsidR="004D73FD" w:rsidRPr="00274522" w:rsidRDefault="004D73FD" w:rsidP="0037498F">
      <w:pPr>
        <w:pStyle w:val="a3"/>
        <w:shd w:val="clear" w:color="auto" w:fill="FFFFFF"/>
        <w:spacing w:before="0" w:beforeAutospacing="0" w:after="0" w:afterAutospacing="0"/>
        <w:jc w:val="both"/>
      </w:pPr>
      <w:r w:rsidRPr="00274522">
        <w:t>- оплату услуг в части информационно-технического обеспечения,</w:t>
      </w:r>
    </w:p>
    <w:p w:rsidR="004D73FD" w:rsidRPr="00274522" w:rsidRDefault="004D73FD" w:rsidP="0037498F">
      <w:pPr>
        <w:pStyle w:val="a3"/>
        <w:shd w:val="clear" w:color="auto" w:fill="FFFFFF"/>
        <w:spacing w:before="0" w:beforeAutospacing="0" w:after="0" w:afterAutospacing="0"/>
        <w:jc w:val="both"/>
      </w:pPr>
      <w:r w:rsidRPr="00274522">
        <w:t>- оплату договоров на составление проектно-сметной документац</w:t>
      </w:r>
      <w:proofErr w:type="gramStart"/>
      <w:r w:rsidRPr="00274522">
        <w:t>ии и ее</w:t>
      </w:r>
      <w:proofErr w:type="gramEnd"/>
      <w:r w:rsidRPr="00274522">
        <w:t xml:space="preserve"> экспертизу,</w:t>
      </w:r>
    </w:p>
    <w:p w:rsidR="004D73FD" w:rsidRPr="00274522" w:rsidRDefault="004D73FD" w:rsidP="0037498F">
      <w:pPr>
        <w:pStyle w:val="a3"/>
        <w:shd w:val="clear" w:color="auto" w:fill="FFFFFF"/>
        <w:spacing w:before="0" w:beforeAutospacing="0" w:after="0" w:afterAutospacing="0"/>
        <w:jc w:val="both"/>
      </w:pPr>
      <w:r w:rsidRPr="00274522">
        <w:t>- оплату услуг по изготовлению журналов, бланков дипломов, грамот, рекламных буклетов и видеороликов, фотографий,</w:t>
      </w:r>
    </w:p>
    <w:p w:rsidR="004D73FD" w:rsidRPr="00274522" w:rsidRDefault="004D73FD" w:rsidP="0037498F">
      <w:pPr>
        <w:pStyle w:val="a3"/>
        <w:shd w:val="clear" w:color="auto" w:fill="FFFFFF"/>
        <w:spacing w:before="0" w:beforeAutospacing="0" w:after="0" w:afterAutospacing="0"/>
        <w:jc w:val="both"/>
      </w:pPr>
      <w:r w:rsidRPr="00274522">
        <w:t>- подписку на периодические издания,</w:t>
      </w:r>
    </w:p>
    <w:p w:rsidR="004D73FD" w:rsidRPr="00274522" w:rsidRDefault="004D73FD" w:rsidP="0037498F">
      <w:pPr>
        <w:pStyle w:val="a3"/>
        <w:shd w:val="clear" w:color="auto" w:fill="FFFFFF"/>
        <w:spacing w:before="0" w:beforeAutospacing="0" w:after="0" w:afterAutospacing="0"/>
        <w:jc w:val="both"/>
      </w:pPr>
      <w:r w:rsidRPr="00274522">
        <w:t>- приобретение лицензионного программного обеспечения,</w:t>
      </w:r>
    </w:p>
    <w:p w:rsidR="004D73FD" w:rsidRPr="00274522" w:rsidRDefault="004D73FD" w:rsidP="0037498F">
      <w:pPr>
        <w:pStyle w:val="a3"/>
        <w:shd w:val="clear" w:color="auto" w:fill="FFFFFF"/>
        <w:spacing w:before="0" w:beforeAutospacing="0" w:after="0" w:afterAutospacing="0"/>
        <w:jc w:val="both"/>
      </w:pPr>
      <w:r w:rsidRPr="00274522">
        <w:t>- приобретение и сборку мебели,</w:t>
      </w:r>
    </w:p>
    <w:p w:rsidR="004D73FD" w:rsidRPr="00274522" w:rsidRDefault="004D73FD" w:rsidP="0037498F">
      <w:pPr>
        <w:pStyle w:val="a3"/>
        <w:shd w:val="clear" w:color="auto" w:fill="FFFFFF"/>
        <w:spacing w:before="0" w:beforeAutospacing="0" w:after="0" w:afterAutospacing="0"/>
        <w:jc w:val="both"/>
      </w:pPr>
      <w:r w:rsidRPr="00274522">
        <w:t>- приобретение и обслуживание компьютеров и оргтехники,</w:t>
      </w:r>
    </w:p>
    <w:p w:rsidR="004D73FD" w:rsidRPr="00274522" w:rsidRDefault="004D73FD" w:rsidP="0037498F">
      <w:pPr>
        <w:pStyle w:val="a3"/>
        <w:shd w:val="clear" w:color="auto" w:fill="FFFFFF"/>
        <w:spacing w:before="0" w:beforeAutospacing="0" w:after="0" w:afterAutospacing="0"/>
        <w:jc w:val="both"/>
      </w:pPr>
      <w:r w:rsidRPr="00274522">
        <w:t>- приобретение методической и нотной литературы для обеспечения учебного процесса,</w:t>
      </w:r>
    </w:p>
    <w:p w:rsidR="004D73FD" w:rsidRPr="00274522" w:rsidRDefault="004D73FD" w:rsidP="0037498F">
      <w:pPr>
        <w:pStyle w:val="a3"/>
        <w:shd w:val="clear" w:color="auto" w:fill="FFFFFF"/>
        <w:spacing w:before="0" w:beforeAutospacing="0" w:after="0" w:afterAutospacing="0"/>
        <w:jc w:val="both"/>
      </w:pPr>
      <w:r w:rsidRPr="00274522">
        <w:t>- приобретение театральных и концертных костюмов,</w:t>
      </w:r>
    </w:p>
    <w:p w:rsidR="004D73FD" w:rsidRPr="00274522" w:rsidRDefault="004D73FD" w:rsidP="0037498F">
      <w:pPr>
        <w:pStyle w:val="a3"/>
        <w:shd w:val="clear" w:color="auto" w:fill="FFFFFF"/>
        <w:spacing w:before="0" w:beforeAutospacing="0" w:after="0" w:afterAutospacing="0"/>
        <w:jc w:val="both"/>
      </w:pPr>
      <w:r w:rsidRPr="00274522">
        <w:t>- приобретение инструментов, производственного и хозяйственного инвентаря,</w:t>
      </w:r>
    </w:p>
    <w:p w:rsidR="004D73FD" w:rsidRPr="00274522" w:rsidRDefault="004D73FD" w:rsidP="0037498F">
      <w:pPr>
        <w:pStyle w:val="a3"/>
        <w:shd w:val="clear" w:color="auto" w:fill="FFFFFF"/>
        <w:spacing w:before="0" w:beforeAutospacing="0" w:after="0" w:afterAutospacing="0"/>
        <w:jc w:val="both"/>
      </w:pPr>
      <w:r w:rsidRPr="00274522">
        <w:t>-приобретение канцелярских принадлежностей, хозяйственных материалов, строительных материалов для текущего ремонта помещений Учреждения и других материальных запасов,</w:t>
      </w:r>
    </w:p>
    <w:p w:rsidR="004D73FD" w:rsidRPr="00274522" w:rsidRDefault="004D73FD" w:rsidP="0037498F">
      <w:pPr>
        <w:pStyle w:val="a3"/>
        <w:shd w:val="clear" w:color="auto" w:fill="FFFFFF"/>
        <w:spacing w:before="0" w:beforeAutospacing="0" w:after="0" w:afterAutospacing="0"/>
        <w:jc w:val="both"/>
      </w:pPr>
      <w:r w:rsidRPr="00274522">
        <w:t>- проведение мероприятий (тематических вечеров, смотров, конкурсов и др.),</w:t>
      </w:r>
    </w:p>
    <w:p w:rsidR="004D73FD" w:rsidRPr="00274522" w:rsidRDefault="004D73FD" w:rsidP="0037498F">
      <w:pPr>
        <w:pStyle w:val="a3"/>
        <w:shd w:val="clear" w:color="auto" w:fill="FFFFFF"/>
        <w:spacing w:before="0" w:beforeAutospacing="0" w:after="0" w:afterAutospacing="0"/>
        <w:jc w:val="both"/>
      </w:pPr>
      <w:r w:rsidRPr="00274522">
        <w:t>- решение иных задач, не противоречащих законодательству Российской Федерации и уставной деятельности Учреждения.</w:t>
      </w:r>
    </w:p>
    <w:p w:rsidR="004D73FD" w:rsidRDefault="00274522" w:rsidP="00C96362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>
        <w:rPr>
          <w:color w:val="FF0000"/>
        </w:rPr>
        <w:lastRenderedPageBreak/>
        <w:tab/>
      </w:r>
      <w:r w:rsidR="004D73FD" w:rsidRPr="00274522">
        <w:t>6.4. Поступление на лицевой счет Учреждения целевых взносов, добровольных пожертвований не является основанием для уменьшения размера финансирования Учреждения за счет средств соответствующего бюджета.</w:t>
      </w:r>
    </w:p>
    <w:p w:rsidR="00C96362" w:rsidRPr="007F6D6C" w:rsidRDefault="00C96362" w:rsidP="00C96362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</w:p>
    <w:p w:rsidR="004D73FD" w:rsidRPr="00C96362" w:rsidRDefault="004D73FD" w:rsidP="007B4A39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C96362">
        <w:rPr>
          <w:b/>
          <w:bCs/>
        </w:rPr>
        <w:t xml:space="preserve">7. КОНТРОЛЬ ИСПОЛЬЗОВАНИЯ </w:t>
      </w:r>
      <w:r w:rsidRPr="00C96362">
        <w:rPr>
          <w:b/>
          <w:bCs/>
          <w:sz w:val="20"/>
          <w:szCs w:val="20"/>
        </w:rPr>
        <w:t>ЦЕЛЕВЫХ ВЗНОСОВ,</w:t>
      </w:r>
    </w:p>
    <w:p w:rsidR="004D73FD" w:rsidRPr="00C96362" w:rsidRDefault="004D73FD" w:rsidP="007B4A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C96362">
        <w:rPr>
          <w:b/>
          <w:bCs/>
          <w:sz w:val="20"/>
          <w:szCs w:val="20"/>
        </w:rPr>
        <w:t>ДОБРОВОЛЬНЫХ ПОЖЕРТВОВАНИЙ</w:t>
      </w:r>
    </w:p>
    <w:p w:rsidR="007B4A39" w:rsidRPr="007B4A39" w:rsidRDefault="007B4A39" w:rsidP="007B4A39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0"/>
          <w:szCs w:val="20"/>
        </w:rPr>
      </w:pPr>
    </w:p>
    <w:p w:rsidR="004D73FD" w:rsidRPr="00C96362" w:rsidRDefault="00CC6F46" w:rsidP="0037498F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>
        <w:rPr>
          <w:color w:val="FF0000"/>
        </w:rPr>
        <w:tab/>
      </w:r>
      <w:r w:rsidR="004D73FD" w:rsidRPr="00CC6F46">
        <w:t xml:space="preserve">7.1. </w:t>
      </w:r>
      <w:proofErr w:type="gramStart"/>
      <w:r w:rsidR="004D73FD" w:rsidRPr="00CC6F46">
        <w:t xml:space="preserve">Контроль </w:t>
      </w:r>
      <w:r w:rsidRPr="00CC6F46">
        <w:t xml:space="preserve"> </w:t>
      </w:r>
      <w:r w:rsidR="004D73FD" w:rsidRPr="00CC6F46">
        <w:t>за</w:t>
      </w:r>
      <w:proofErr w:type="gramEnd"/>
      <w:r w:rsidRPr="00CC6F46">
        <w:t xml:space="preserve"> </w:t>
      </w:r>
      <w:r w:rsidR="004D73FD" w:rsidRPr="00CC6F46">
        <w:t xml:space="preserve">соблюдением законности поступления и расходования целевых взносов и добровольных пожертвований осуществляется руководителем Учреждения, а так же </w:t>
      </w:r>
      <w:r w:rsidR="00C96362" w:rsidRPr="00CC6F46">
        <w:t>Советом Учреждения</w:t>
      </w:r>
      <w:r w:rsidR="004D73FD" w:rsidRPr="00CC6F46">
        <w:t>.</w:t>
      </w:r>
    </w:p>
    <w:p w:rsidR="004D73FD" w:rsidRPr="00C97DA0" w:rsidRDefault="00612D79" w:rsidP="0037498F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FF0000"/>
        </w:rPr>
        <w:tab/>
      </w:r>
      <w:r w:rsidR="004D73FD" w:rsidRPr="00612D79">
        <w:t>7.2 Руководитель Учреждения отчитывается перед</w:t>
      </w:r>
      <w:r w:rsidRPr="00612D79">
        <w:t xml:space="preserve"> </w:t>
      </w:r>
      <w:r w:rsidR="004D73FD" w:rsidRPr="00612D79">
        <w:t xml:space="preserve"> </w:t>
      </w:r>
      <w:r w:rsidRPr="00612D79">
        <w:t xml:space="preserve">педагогами </w:t>
      </w:r>
      <w:r w:rsidR="004D73FD" w:rsidRPr="00612D79">
        <w:t>и родителями</w:t>
      </w:r>
      <w:r w:rsidRPr="00612D79">
        <w:t xml:space="preserve"> </w:t>
      </w:r>
      <w:r w:rsidR="004D73FD" w:rsidRPr="00612D79">
        <w:t>(законными представителями) о поступлении, бухгалтерском учете и расходовании средств, полученных от внебюджетных источников финансирования, не реже одного раза в год</w:t>
      </w:r>
      <w:r w:rsidR="00C97DA0">
        <w:t xml:space="preserve"> на собраниях, также с использованием электронных ресурсов</w:t>
      </w:r>
      <w:r w:rsidR="004D73FD" w:rsidRPr="00612D79">
        <w:t>.</w:t>
      </w:r>
    </w:p>
    <w:p w:rsidR="004D73FD" w:rsidRPr="00C97DA0" w:rsidRDefault="00C97DA0" w:rsidP="0037498F">
      <w:pPr>
        <w:pStyle w:val="a3"/>
        <w:shd w:val="clear" w:color="auto" w:fill="FFFFFF"/>
        <w:spacing w:before="0" w:beforeAutospacing="0" w:after="0" w:afterAutospacing="0"/>
        <w:jc w:val="both"/>
      </w:pPr>
      <w:r w:rsidRPr="00C97DA0">
        <w:tab/>
      </w:r>
      <w:r w:rsidR="004D73FD" w:rsidRPr="00C97DA0">
        <w:t>7.</w:t>
      </w:r>
      <w:r w:rsidRPr="00C97DA0">
        <w:t>3</w:t>
      </w:r>
      <w:r w:rsidR="004D73FD" w:rsidRPr="00C97DA0">
        <w:t>. В отчете Учреждения об итогах работы за учебный год отражается поступление и расходование целевых взносов и добровольных пожертвований.</w:t>
      </w:r>
    </w:p>
    <w:p w:rsidR="004B2536" w:rsidRPr="002B04D5" w:rsidRDefault="004D73FD" w:rsidP="002B04D5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C96362">
        <w:rPr>
          <w:color w:val="FF0000"/>
        </w:rPr>
        <w:t> </w:t>
      </w:r>
      <w:r>
        <w:rPr>
          <w:rFonts w:ascii="Arial" w:hAnsi="Arial" w:cs="Arial"/>
          <w:color w:val="000000"/>
          <w:sz w:val="20"/>
          <w:szCs w:val="20"/>
        </w:rPr>
        <w:t> </w:t>
      </w:r>
    </w:p>
    <w:sectPr w:rsidR="004B2536" w:rsidRPr="002B04D5" w:rsidSect="00E826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49"/>
    <w:rsid w:val="00000A6A"/>
    <w:rsid w:val="00255924"/>
    <w:rsid w:val="00274522"/>
    <w:rsid w:val="002B04D5"/>
    <w:rsid w:val="002F038B"/>
    <w:rsid w:val="002F4D65"/>
    <w:rsid w:val="00342194"/>
    <w:rsid w:val="0037498F"/>
    <w:rsid w:val="004B2536"/>
    <w:rsid w:val="004D73FD"/>
    <w:rsid w:val="005520EE"/>
    <w:rsid w:val="00612D79"/>
    <w:rsid w:val="006C7C9F"/>
    <w:rsid w:val="00766C42"/>
    <w:rsid w:val="007B4A39"/>
    <w:rsid w:val="007F6D6C"/>
    <w:rsid w:val="008077B2"/>
    <w:rsid w:val="00884D18"/>
    <w:rsid w:val="0097314A"/>
    <w:rsid w:val="00B55291"/>
    <w:rsid w:val="00B64B53"/>
    <w:rsid w:val="00B67949"/>
    <w:rsid w:val="00B76E61"/>
    <w:rsid w:val="00BC2AE3"/>
    <w:rsid w:val="00BF532A"/>
    <w:rsid w:val="00C96362"/>
    <w:rsid w:val="00C97DA0"/>
    <w:rsid w:val="00CC6F46"/>
    <w:rsid w:val="00E8265C"/>
    <w:rsid w:val="00EC3767"/>
    <w:rsid w:val="00F15A83"/>
    <w:rsid w:val="00FB20B7"/>
    <w:rsid w:val="00FD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7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7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2021-11-03T11:01:00Z</cp:lastPrinted>
  <dcterms:created xsi:type="dcterms:W3CDTF">2021-10-28T13:59:00Z</dcterms:created>
  <dcterms:modified xsi:type="dcterms:W3CDTF">2021-11-03T11:02:00Z</dcterms:modified>
</cp:coreProperties>
</file>